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16514" w14:textId="2172CE19" w:rsidR="005C61AD" w:rsidRPr="00D02F75" w:rsidRDefault="00D02F75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28259D" wp14:editId="1B83021E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123315" cy="18192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CF5" w:rsidRPr="00D02F75">
        <w:rPr>
          <w:b/>
          <w:bCs/>
          <w:sz w:val="40"/>
          <w:szCs w:val="40"/>
          <w:u w:val="single"/>
        </w:rPr>
        <w:t>HPLC</w:t>
      </w:r>
      <w:r>
        <w:rPr>
          <w:b/>
          <w:bCs/>
          <w:sz w:val="40"/>
          <w:szCs w:val="40"/>
          <w:u w:val="single"/>
        </w:rPr>
        <w:t>:</w:t>
      </w:r>
      <w:r>
        <w:rPr>
          <w:b/>
          <w:bCs/>
          <w:sz w:val="40"/>
          <w:szCs w:val="40"/>
        </w:rPr>
        <w:t xml:space="preserve"> High performance liquid chromatography </w:t>
      </w:r>
    </w:p>
    <w:p w14:paraId="32852043" w14:textId="76DDF6C4" w:rsidR="00D02F75" w:rsidRDefault="00D02F75">
      <w:r>
        <w:rPr>
          <w:noProof/>
        </w:rPr>
        <w:drawing>
          <wp:anchor distT="0" distB="0" distL="114300" distR="114300" simplePos="0" relativeHeight="251666432" behindDoc="0" locked="0" layoutInCell="1" allowOverlap="1" wp14:anchorId="3991AC99" wp14:editId="61D2FF8B">
            <wp:simplePos x="0" y="0"/>
            <wp:positionH relativeFrom="column">
              <wp:posOffset>4324350</wp:posOffset>
            </wp:positionH>
            <wp:positionV relativeFrom="paragraph">
              <wp:posOffset>11430</wp:posOffset>
            </wp:positionV>
            <wp:extent cx="1658626" cy="18764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55" cy="187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CFB32" w14:textId="1CB68F36" w:rsidR="00D02F75" w:rsidRDefault="00D02F7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0CECE" wp14:editId="6726C393">
                <wp:simplePos x="0" y="0"/>
                <wp:positionH relativeFrom="column">
                  <wp:posOffset>4514849</wp:posOffset>
                </wp:positionH>
                <wp:positionV relativeFrom="paragraph">
                  <wp:posOffset>116205</wp:posOffset>
                </wp:positionV>
                <wp:extent cx="1323975" cy="9525"/>
                <wp:effectExtent l="0" t="0" r="28575" b="2857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3EC63" id="Straight Connector 19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9.15pt" to="459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2AA325" wp14:editId="535A52A4">
                <wp:simplePos x="0" y="0"/>
                <wp:positionH relativeFrom="column">
                  <wp:posOffset>1419225</wp:posOffset>
                </wp:positionH>
                <wp:positionV relativeFrom="paragraph">
                  <wp:posOffset>11430</wp:posOffset>
                </wp:positionV>
                <wp:extent cx="251460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CC7E" w14:textId="7BC91F09" w:rsidR="00D02F75" w:rsidRPr="00D02F75" w:rsidRDefault="00D02F75" w:rsidP="00D02F7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D02F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If you have a mixture of liquids, HPLC can be used to –</w:t>
                            </w:r>
                          </w:p>
                          <w:p w14:paraId="0BC5DFB0" w14:textId="2F6EA7A1" w:rsidR="00D02F75" w:rsidRPr="00D02F75" w:rsidRDefault="00D02F75" w:rsidP="00D02F7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D02F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-  </w:t>
                            </w:r>
                            <w:r w:rsidRPr="00D02F75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separate</w:t>
                            </w:r>
                            <w:r w:rsidRPr="00D02F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them and to</w:t>
                            </w:r>
                          </w:p>
                          <w:p w14:paraId="4321A88D" w14:textId="081FA17A" w:rsidR="00D02F75" w:rsidRPr="00D02F75" w:rsidRDefault="00D02F75" w:rsidP="00D02F7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D02F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- work out their </w:t>
                            </w:r>
                            <w:r w:rsidRPr="00D02F75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concentrations</w:t>
                            </w:r>
                            <w:r w:rsidRPr="00D02F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2AA3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75pt;margin-top:.9pt;width:19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" fillcolor="#fff2cc [663]">
                <v:textbox style="mso-fit-shape-to-text:t">
                  <w:txbxContent>
                    <w:p w14:paraId="101BCC7E" w14:textId="7BC91F09" w:rsidR="00D02F75" w:rsidRPr="00D02F75" w:rsidRDefault="00D02F75" w:rsidP="00D02F7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D02F75">
                        <w:rPr>
                          <w:rFonts w:ascii="Arial Narrow" w:hAnsi="Arial Narrow"/>
                          <w:sz w:val="26"/>
                          <w:szCs w:val="26"/>
                        </w:rPr>
                        <w:t>If you have a mixture of liquids, HPLC can be used to –</w:t>
                      </w:r>
                    </w:p>
                    <w:p w14:paraId="0BC5DFB0" w14:textId="2F6EA7A1" w:rsidR="00D02F75" w:rsidRPr="00D02F75" w:rsidRDefault="00D02F75" w:rsidP="00D02F7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D02F7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-  </w:t>
                      </w:r>
                      <w:r w:rsidRPr="00D02F75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separate</w:t>
                      </w:r>
                      <w:r w:rsidRPr="00D02F7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them and to</w:t>
                      </w:r>
                    </w:p>
                    <w:p w14:paraId="4321A88D" w14:textId="081FA17A" w:rsidR="00D02F75" w:rsidRPr="00D02F75" w:rsidRDefault="00D02F75" w:rsidP="00D02F7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D02F7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- work out their </w:t>
                      </w:r>
                      <w:r w:rsidRPr="00D02F75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concentrations</w:t>
                      </w:r>
                      <w:r w:rsidRPr="00D02F75">
                        <w:rPr>
                          <w:rFonts w:ascii="Arial Narrow" w:hAnsi="Arial Narrow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F61EE7" w14:textId="55EBC6E8" w:rsidR="000F4CF5" w:rsidRDefault="000F4CF5"/>
    <w:p w14:paraId="6785C050" w14:textId="0173E283" w:rsidR="000F4CF5" w:rsidRDefault="000F4CF5"/>
    <w:p w14:paraId="078A41F2" w14:textId="59ED34B0" w:rsidR="000F4CF5" w:rsidRDefault="000F4CF5">
      <w:pPr>
        <w:rPr>
          <w:noProof/>
        </w:rPr>
      </w:pPr>
    </w:p>
    <w:p w14:paraId="7C0B37C6" w14:textId="5567A016" w:rsidR="00D02F75" w:rsidRDefault="00D02F75">
      <w:pPr>
        <w:rPr>
          <w:noProof/>
        </w:rPr>
      </w:pPr>
    </w:p>
    <w:p w14:paraId="03756142" w14:textId="6A781070" w:rsidR="00D02F75" w:rsidRDefault="00D02F75">
      <w:pPr>
        <w:rPr>
          <w:noProof/>
        </w:rPr>
      </w:pPr>
    </w:p>
    <w:p w14:paraId="0D0D0619" w14:textId="1B1B8004" w:rsidR="00D02F75" w:rsidRDefault="00D02F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CE5111" wp14:editId="757FF7E4">
            <wp:simplePos x="0" y="0"/>
            <wp:positionH relativeFrom="column">
              <wp:posOffset>495300</wp:posOffset>
            </wp:positionH>
            <wp:positionV relativeFrom="paragraph">
              <wp:posOffset>10795</wp:posOffset>
            </wp:positionV>
            <wp:extent cx="4651038" cy="2476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3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EEDA5" w14:textId="0CDB6797" w:rsidR="00D02F75" w:rsidRDefault="00D02F75">
      <w:pPr>
        <w:rPr>
          <w:noProof/>
        </w:rPr>
      </w:pPr>
    </w:p>
    <w:p w14:paraId="4657A294" w14:textId="24EF6C2F" w:rsidR="00D02F75" w:rsidRDefault="00D02F75">
      <w:pPr>
        <w:rPr>
          <w:noProof/>
        </w:rPr>
      </w:pPr>
    </w:p>
    <w:p w14:paraId="7494F162" w14:textId="5529D95C" w:rsidR="00D02F75" w:rsidRDefault="00D02F75">
      <w:pPr>
        <w:rPr>
          <w:noProof/>
        </w:rPr>
      </w:pPr>
    </w:p>
    <w:p w14:paraId="41847B09" w14:textId="59DD0D1D" w:rsidR="00D02F75" w:rsidRDefault="00D02F75">
      <w:pPr>
        <w:rPr>
          <w:noProof/>
        </w:rPr>
      </w:pPr>
    </w:p>
    <w:p w14:paraId="0CCABE70" w14:textId="58F88469" w:rsidR="00D02F75" w:rsidRDefault="00D02F75">
      <w:pPr>
        <w:rPr>
          <w:noProof/>
        </w:rPr>
      </w:pPr>
    </w:p>
    <w:p w14:paraId="50FC930D" w14:textId="0ECB28BA" w:rsidR="00D02F75" w:rsidRDefault="00D02F75">
      <w:pPr>
        <w:rPr>
          <w:noProof/>
        </w:rPr>
      </w:pPr>
    </w:p>
    <w:p w14:paraId="22E6101C" w14:textId="72DA437D" w:rsidR="00D02F75" w:rsidRDefault="00D02F75">
      <w:pPr>
        <w:rPr>
          <w:noProof/>
        </w:rPr>
      </w:pPr>
    </w:p>
    <w:p w14:paraId="3A5C10AA" w14:textId="78F82624" w:rsidR="00D02F75" w:rsidRDefault="00D02F75">
      <w:pPr>
        <w:rPr>
          <w:noProof/>
        </w:rPr>
      </w:pPr>
    </w:p>
    <w:p w14:paraId="62DC31DB" w14:textId="4C06CAB6" w:rsidR="00D02F75" w:rsidRPr="00D02F75" w:rsidRDefault="00D02F75">
      <w:pPr>
        <w:rPr>
          <w:noProof/>
          <w:sz w:val="26"/>
          <w:szCs w:val="26"/>
        </w:rPr>
      </w:pPr>
      <w:r w:rsidRPr="00D02F75">
        <w:rPr>
          <w:noProof/>
          <w:sz w:val="26"/>
          <w:szCs w:val="26"/>
        </w:rPr>
        <w:t xml:space="preserve">HPLC pumps a solvent through a </w:t>
      </w:r>
      <w:r w:rsidRPr="00D02F75">
        <w:rPr>
          <w:b/>
          <w:bCs/>
          <w:noProof/>
          <w:sz w:val="26"/>
          <w:szCs w:val="26"/>
        </w:rPr>
        <w:t>narrow column</w:t>
      </w:r>
      <w:r w:rsidRPr="00D02F75">
        <w:rPr>
          <w:noProof/>
          <w:sz w:val="26"/>
          <w:szCs w:val="26"/>
        </w:rPr>
        <w:t xml:space="preserve">, using high pressure. The components move at different speeds and arrive at the detector after </w:t>
      </w:r>
      <w:r w:rsidRPr="00D02F75">
        <w:rPr>
          <w:b/>
          <w:bCs/>
          <w:noProof/>
          <w:sz w:val="26"/>
          <w:szCs w:val="26"/>
        </w:rPr>
        <w:t>different times</w:t>
      </w:r>
      <w:r w:rsidRPr="00D02F75">
        <w:rPr>
          <w:noProof/>
          <w:sz w:val="26"/>
          <w:szCs w:val="26"/>
        </w:rPr>
        <w:t>.</w:t>
      </w:r>
    </w:p>
    <w:p w14:paraId="02131C7D" w14:textId="37333BEC" w:rsidR="00D02F75" w:rsidRDefault="00D02F75">
      <w:pPr>
        <w:rPr>
          <w:noProof/>
        </w:rPr>
      </w:pPr>
      <w:r>
        <w:rPr>
          <w:noProof/>
        </w:rPr>
        <w:drawing>
          <wp:inline distT="0" distB="0" distL="0" distR="0" wp14:anchorId="438E9F01" wp14:editId="5176D423">
            <wp:extent cx="5495925" cy="571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B844" w14:textId="1F72C99C" w:rsidR="000F4CF5" w:rsidRPr="00B53E9C" w:rsidRDefault="00D02F75">
      <w:pPr>
        <w:rPr>
          <w:noProof/>
          <w:sz w:val="26"/>
          <w:szCs w:val="26"/>
        </w:rPr>
      </w:pPr>
      <w:r w:rsidRPr="00B53E9C">
        <w:rPr>
          <w:noProof/>
          <w:sz w:val="26"/>
          <w:szCs w:val="26"/>
        </w:rPr>
        <w:t xml:space="preserve">The column is packed with </w:t>
      </w:r>
      <w:r w:rsidR="00B53E9C" w:rsidRPr="00B53E9C">
        <w:rPr>
          <w:noProof/>
          <w:sz w:val="26"/>
          <w:szCs w:val="26"/>
        </w:rPr>
        <w:t>tightly packed,</w:t>
      </w:r>
      <w:r w:rsidRPr="00B53E9C">
        <w:rPr>
          <w:noProof/>
          <w:sz w:val="26"/>
          <w:szCs w:val="26"/>
        </w:rPr>
        <w:t xml:space="preserve"> carefully prepared </w:t>
      </w:r>
      <w:r w:rsidR="00B53E9C" w:rsidRPr="00B53E9C">
        <w:rPr>
          <w:noProof/>
          <w:sz w:val="26"/>
          <w:szCs w:val="26"/>
        </w:rPr>
        <w:t>particles (as shown in grey).</w:t>
      </w:r>
      <w:r w:rsidR="00B53E9C">
        <w:rPr>
          <w:noProof/>
          <w:sz w:val="26"/>
          <w:szCs w:val="26"/>
        </w:rPr>
        <w:t xml:space="preserve"> This is the </w:t>
      </w:r>
      <w:r w:rsidR="00B53E9C" w:rsidRPr="00B53E9C">
        <w:rPr>
          <w:b/>
          <w:bCs/>
          <w:noProof/>
          <w:sz w:val="26"/>
          <w:szCs w:val="26"/>
        </w:rPr>
        <w:t>stationary phase</w:t>
      </w:r>
      <w:r w:rsidR="00B53E9C">
        <w:rPr>
          <w:noProof/>
          <w:sz w:val="26"/>
          <w:szCs w:val="26"/>
        </w:rPr>
        <w:t>.</w:t>
      </w:r>
    </w:p>
    <w:p w14:paraId="5095BDF2" w14:textId="554D2CA7" w:rsidR="000F4CF5" w:rsidRDefault="00B53E9C">
      <w:r>
        <w:rPr>
          <w:noProof/>
        </w:rPr>
        <w:drawing>
          <wp:anchor distT="0" distB="0" distL="114300" distR="114300" simplePos="0" relativeHeight="251670528" behindDoc="0" locked="0" layoutInCell="1" allowOverlap="1" wp14:anchorId="330C1F71" wp14:editId="649B9CE2">
            <wp:simplePos x="0" y="0"/>
            <wp:positionH relativeFrom="margin">
              <wp:posOffset>2209800</wp:posOffset>
            </wp:positionH>
            <wp:positionV relativeFrom="paragraph">
              <wp:posOffset>1184275</wp:posOffset>
            </wp:positionV>
            <wp:extent cx="4180205" cy="1676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4"/>
                    <a:stretch/>
                  </pic:blipFill>
                  <pic:spPr bwMode="auto">
                    <a:xfrm>
                      <a:off x="0" y="0"/>
                      <a:ext cx="41802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CF5">
        <w:rPr>
          <w:noProof/>
        </w:rPr>
        <w:drawing>
          <wp:inline distT="0" distB="0" distL="0" distR="0" wp14:anchorId="5F969CD7" wp14:editId="17FE392E">
            <wp:extent cx="5731510" cy="11842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F24F" w14:textId="5B63E315" w:rsidR="000F4CF5" w:rsidRPr="00B53E9C" w:rsidRDefault="00B53E9C" w:rsidP="00B53E9C">
      <w:pPr>
        <w:spacing w:after="0"/>
        <w:rPr>
          <w:sz w:val="26"/>
          <w:szCs w:val="26"/>
        </w:rPr>
      </w:pPr>
      <w:r w:rsidRPr="00B53E9C">
        <w:rPr>
          <w:sz w:val="26"/>
          <w:szCs w:val="26"/>
        </w:rPr>
        <w:t>Particles in stationary phase</w:t>
      </w:r>
    </w:p>
    <w:p w14:paraId="220B94E4" w14:textId="267BA23F" w:rsidR="00B53E9C" w:rsidRPr="00B53E9C" w:rsidRDefault="00B53E9C" w:rsidP="00B53E9C">
      <w:pPr>
        <w:spacing w:after="0"/>
        <w:rPr>
          <w:sz w:val="26"/>
          <w:szCs w:val="26"/>
        </w:rPr>
      </w:pPr>
      <w:r w:rsidRPr="00B53E9C">
        <w:rPr>
          <w:sz w:val="26"/>
          <w:szCs w:val="26"/>
        </w:rPr>
        <w:t xml:space="preserve">are coated in chemicals to make </w:t>
      </w:r>
    </w:p>
    <w:p w14:paraId="700C13CA" w14:textId="12F902EB" w:rsidR="00B53E9C" w:rsidRPr="00B53E9C" w:rsidRDefault="00B53E9C" w:rsidP="00B53E9C">
      <w:pPr>
        <w:spacing w:after="0"/>
        <w:rPr>
          <w:sz w:val="26"/>
          <w:szCs w:val="26"/>
        </w:rPr>
      </w:pPr>
      <w:r w:rsidRPr="00B53E9C">
        <w:rPr>
          <w:sz w:val="26"/>
          <w:szCs w:val="26"/>
        </w:rPr>
        <w:t xml:space="preserve">them either </w:t>
      </w:r>
      <w:r w:rsidRPr="00B53E9C">
        <w:rPr>
          <w:b/>
          <w:bCs/>
          <w:sz w:val="26"/>
          <w:szCs w:val="26"/>
        </w:rPr>
        <w:t>polar or non-polar</w:t>
      </w:r>
      <w:r w:rsidRPr="00B53E9C">
        <w:rPr>
          <w:sz w:val="26"/>
          <w:szCs w:val="26"/>
        </w:rPr>
        <w:t>.</w:t>
      </w:r>
    </w:p>
    <w:p w14:paraId="02789D52" w14:textId="7589AFE3" w:rsidR="000F4CF5" w:rsidRDefault="000F4CF5"/>
    <w:p w14:paraId="72D03ECE" w14:textId="0CCF4D88" w:rsidR="00B53E9C" w:rsidRDefault="00B53E9C"/>
    <w:p w14:paraId="07DE0D70" w14:textId="4C9A90D3" w:rsidR="00B53E9C" w:rsidRPr="00B53E9C" w:rsidRDefault="00B53E9C">
      <w:pPr>
        <w:rPr>
          <w:sz w:val="26"/>
          <w:szCs w:val="26"/>
        </w:rPr>
      </w:pPr>
      <w:r w:rsidRPr="00B53E9C">
        <w:rPr>
          <w:sz w:val="26"/>
          <w:szCs w:val="26"/>
        </w:rPr>
        <w:lastRenderedPageBreak/>
        <w:t xml:space="preserve">The </w:t>
      </w:r>
      <w:r w:rsidRPr="00B53E9C">
        <w:rPr>
          <w:b/>
          <w:bCs/>
          <w:sz w:val="26"/>
          <w:szCs w:val="26"/>
        </w:rPr>
        <w:t>mixture of liquids is injected</w:t>
      </w:r>
      <w:r w:rsidRPr="00B53E9C">
        <w:rPr>
          <w:sz w:val="26"/>
          <w:szCs w:val="26"/>
        </w:rPr>
        <w:t xml:space="preserve"> into the left end of the column (the coloured spots below). The solvent (</w:t>
      </w:r>
      <w:r w:rsidRPr="00B53E9C">
        <w:rPr>
          <w:b/>
          <w:bCs/>
          <w:sz w:val="26"/>
          <w:szCs w:val="26"/>
        </w:rPr>
        <w:t>the mobile phase</w:t>
      </w:r>
      <w:r w:rsidRPr="00B53E9C">
        <w:rPr>
          <w:sz w:val="26"/>
          <w:szCs w:val="26"/>
        </w:rPr>
        <w:t>) carries the liquids through the tightly packed particles.</w:t>
      </w:r>
    </w:p>
    <w:p w14:paraId="65F7B2A4" w14:textId="47694244" w:rsidR="00691BA1" w:rsidRDefault="00691BA1">
      <w:r>
        <w:rPr>
          <w:noProof/>
        </w:rPr>
        <w:drawing>
          <wp:inline distT="0" distB="0" distL="0" distR="0" wp14:anchorId="4E3D1D9B" wp14:editId="4F8C27A0">
            <wp:extent cx="5731510" cy="11118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D79E" w14:textId="1F17D0D6" w:rsidR="00691BA1" w:rsidRDefault="00B53E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BDF09F" wp14:editId="513D2FF5">
                <wp:simplePos x="0" y="0"/>
                <wp:positionH relativeFrom="column">
                  <wp:posOffset>2314575</wp:posOffset>
                </wp:positionH>
                <wp:positionV relativeFrom="paragraph">
                  <wp:posOffset>322580</wp:posOffset>
                </wp:positionV>
                <wp:extent cx="1666875" cy="1362075"/>
                <wp:effectExtent l="0" t="0" r="28575" b="285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6DBC0" w14:textId="658FDC1F" w:rsidR="00B53E9C" w:rsidRPr="00D02F75" w:rsidRDefault="00B53E9C" w:rsidP="00B53E9C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The two liquids contact the stationary phase – the blue particles are </w:t>
                            </w:r>
                            <w:r w:rsidRPr="003938BB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more strongly adsorbed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and take longer to move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F09F" id="_x0000_s1027" type="#_x0000_t202" style="position:absolute;margin-left:182.25pt;margin-top:25.4pt;width:131.25pt;height:10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" fillcolor="#fff2cc [663]">
                <v:textbox>
                  <w:txbxContent>
                    <w:p w14:paraId="6C06DBC0" w14:textId="658FDC1F" w:rsidR="00B53E9C" w:rsidRPr="00D02F75" w:rsidRDefault="00B53E9C" w:rsidP="00B53E9C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The two liquids contact the stationary phase – the blue particles are </w:t>
                      </w:r>
                      <w:r w:rsidRPr="003938BB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more strongly adsorbed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and take longer to move 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6801408" wp14:editId="3AC574CF">
            <wp:simplePos x="0" y="0"/>
            <wp:positionH relativeFrom="column">
              <wp:posOffset>3857625</wp:posOffset>
            </wp:positionH>
            <wp:positionV relativeFrom="paragraph">
              <wp:posOffset>11430</wp:posOffset>
            </wp:positionV>
            <wp:extent cx="2486025" cy="21145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BA1">
        <w:rPr>
          <w:noProof/>
        </w:rPr>
        <w:drawing>
          <wp:inline distT="0" distB="0" distL="0" distR="0" wp14:anchorId="50E236EA" wp14:editId="4492ADA8">
            <wp:extent cx="240982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79E5" w14:textId="3278103B" w:rsidR="00691BA1" w:rsidRDefault="00691BA1">
      <w:r>
        <w:rPr>
          <w:noProof/>
        </w:rPr>
        <w:drawing>
          <wp:inline distT="0" distB="0" distL="0" distR="0" wp14:anchorId="11669D6F" wp14:editId="5AC6D4F8">
            <wp:extent cx="5724525" cy="1123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D02D" w14:textId="11B427D8" w:rsidR="00691BA1" w:rsidRDefault="003938BB">
      <w:pPr>
        <w:rPr>
          <w:sz w:val="26"/>
          <w:szCs w:val="26"/>
        </w:rPr>
      </w:pPr>
      <w:r w:rsidRPr="003938BB">
        <w:rPr>
          <w:sz w:val="26"/>
          <w:szCs w:val="26"/>
        </w:rPr>
        <w:t>The red particles consistently move on more quickly, so they forge ahead of the blue particles. Notice that each component of the mixture is starting to form bands.</w:t>
      </w:r>
      <w:r>
        <w:rPr>
          <w:sz w:val="26"/>
          <w:szCs w:val="26"/>
        </w:rPr>
        <w:t xml:space="preserve"> Separation increases with time as the diagram below shows.</w:t>
      </w:r>
    </w:p>
    <w:p w14:paraId="4EB6166C" w14:textId="7FD08F2B" w:rsidR="003938BB" w:rsidRDefault="003938BB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AAEC63" wp14:editId="0396CE1C">
            <wp:simplePos x="0" y="0"/>
            <wp:positionH relativeFrom="column">
              <wp:posOffset>-6985</wp:posOffset>
            </wp:positionH>
            <wp:positionV relativeFrom="paragraph">
              <wp:posOffset>12700</wp:posOffset>
            </wp:positionV>
            <wp:extent cx="5731510" cy="1152525"/>
            <wp:effectExtent l="0" t="0" r="254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44B4D" w14:textId="4209A429" w:rsidR="003938BB" w:rsidRDefault="003938BB">
      <w:pPr>
        <w:rPr>
          <w:sz w:val="26"/>
          <w:szCs w:val="26"/>
        </w:rPr>
      </w:pPr>
    </w:p>
    <w:p w14:paraId="06EB94E9" w14:textId="16BC6439" w:rsidR="003938BB" w:rsidRDefault="003938BB">
      <w:pPr>
        <w:rPr>
          <w:sz w:val="26"/>
          <w:szCs w:val="26"/>
        </w:rPr>
      </w:pPr>
    </w:p>
    <w:p w14:paraId="3CC6CB29" w14:textId="77777777" w:rsidR="003938BB" w:rsidRDefault="003938BB">
      <w:pPr>
        <w:rPr>
          <w:sz w:val="26"/>
          <w:szCs w:val="26"/>
        </w:rPr>
      </w:pPr>
    </w:p>
    <w:p w14:paraId="129F50E1" w14:textId="3916DA70" w:rsidR="003938BB" w:rsidRDefault="003938BB">
      <w:pPr>
        <w:rPr>
          <w:sz w:val="26"/>
          <w:szCs w:val="26"/>
        </w:rPr>
      </w:pPr>
      <w:r>
        <w:rPr>
          <w:sz w:val="26"/>
          <w:szCs w:val="26"/>
        </w:rPr>
        <w:t xml:space="preserve">There are several possible </w:t>
      </w:r>
      <w:r w:rsidRPr="003938BB">
        <w:rPr>
          <w:b/>
          <w:bCs/>
          <w:sz w:val="26"/>
          <w:szCs w:val="26"/>
        </w:rPr>
        <w:t>reasons for particles to move at different speeds</w:t>
      </w:r>
      <w:r>
        <w:rPr>
          <w:sz w:val="26"/>
          <w:szCs w:val="26"/>
        </w:rPr>
        <w:t xml:space="preserve"> – </w:t>
      </w:r>
    </w:p>
    <w:p w14:paraId="4A75F3B6" w14:textId="747E3D87" w:rsidR="003938BB" w:rsidRDefault="003938BB" w:rsidP="003938BB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their solubility in the mobile phase differs</w:t>
      </w:r>
    </w:p>
    <w:p w14:paraId="2A0B5C28" w14:textId="1BA12650" w:rsidR="003938BB" w:rsidRDefault="003938BB" w:rsidP="003938BB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their attraction to the stationary phase differs or</w:t>
      </w:r>
    </w:p>
    <w:p w14:paraId="39810138" w14:textId="12E19075" w:rsidR="003938BB" w:rsidRPr="003938BB" w:rsidRDefault="003938BB" w:rsidP="003938BB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their physical size limits their movement.</w:t>
      </w:r>
      <w:r w:rsidRPr="003938BB">
        <w:rPr>
          <w:noProof/>
        </w:rPr>
        <w:t xml:space="preserve"> </w:t>
      </w:r>
    </w:p>
    <w:p w14:paraId="0D25A6E1" w14:textId="4481B22C" w:rsidR="003938BB" w:rsidRDefault="003938BB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9D166E" wp14:editId="6FC82F1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076450" cy="914400"/>
                <wp:effectExtent l="0" t="0" r="19050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8E42" w14:textId="14F46B92" w:rsidR="003938BB" w:rsidRPr="00D02F75" w:rsidRDefault="003938BB" w:rsidP="003938BB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These</w:t>
                            </w:r>
                            <w:r w:rsidR="005119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are the first three components in the mixture above. </w:t>
                            </w:r>
                            <w:r w:rsidR="002306B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Speed is related to polarity and size.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166E" id="_x0000_s1028" type="#_x0000_t202" style="position:absolute;margin-left:0;margin-top:3.8pt;width:163.5pt;height:1in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" fillcolor="#fff2cc [663]">
                <v:textbox>
                  <w:txbxContent>
                    <w:p w14:paraId="34378E42" w14:textId="14F46B92" w:rsidR="003938BB" w:rsidRPr="00D02F75" w:rsidRDefault="003938BB" w:rsidP="003938BB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These</w:t>
                      </w:r>
                      <w:r w:rsidR="005119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are the first three components in the mixture above. </w:t>
                      </w:r>
                      <w:r w:rsidR="002306B6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Speed is related to polarity and size.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1BA1">
        <w:rPr>
          <w:noProof/>
        </w:rPr>
        <w:drawing>
          <wp:anchor distT="0" distB="0" distL="114300" distR="114300" simplePos="0" relativeHeight="251678720" behindDoc="0" locked="0" layoutInCell="1" allowOverlap="1" wp14:anchorId="1915221B" wp14:editId="2474A749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1838325" cy="705973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BA1">
        <w:rPr>
          <w:noProof/>
        </w:rPr>
        <w:drawing>
          <wp:anchor distT="0" distB="0" distL="114300" distR="114300" simplePos="0" relativeHeight="251677696" behindDoc="0" locked="0" layoutInCell="1" allowOverlap="1" wp14:anchorId="3B868B54" wp14:editId="46E3138C">
            <wp:simplePos x="0" y="0"/>
            <wp:positionH relativeFrom="column">
              <wp:posOffset>2057400</wp:posOffset>
            </wp:positionH>
            <wp:positionV relativeFrom="paragraph">
              <wp:posOffset>10160</wp:posOffset>
            </wp:positionV>
            <wp:extent cx="1028700" cy="10629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51330E" wp14:editId="272341DA">
            <wp:simplePos x="0" y="0"/>
            <wp:positionH relativeFrom="column">
              <wp:posOffset>3409950</wp:posOffset>
            </wp:positionH>
            <wp:positionV relativeFrom="paragraph">
              <wp:posOffset>10160</wp:posOffset>
            </wp:positionV>
            <wp:extent cx="1257300" cy="89911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5F71E" w14:textId="5CF101FC" w:rsidR="003938BB" w:rsidRDefault="003938BB">
      <w:pPr>
        <w:rPr>
          <w:sz w:val="26"/>
          <w:szCs w:val="26"/>
        </w:rPr>
      </w:pPr>
    </w:p>
    <w:p w14:paraId="00DD35EA" w14:textId="77777777" w:rsidR="003938BB" w:rsidRDefault="003938BB">
      <w:pPr>
        <w:rPr>
          <w:sz w:val="26"/>
          <w:szCs w:val="26"/>
        </w:rPr>
      </w:pPr>
    </w:p>
    <w:p w14:paraId="7E00F8C9" w14:textId="2270651F" w:rsidR="003938BB" w:rsidRDefault="0051190B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7949C" wp14:editId="721A1F37">
                <wp:simplePos x="0" y="0"/>
                <wp:positionH relativeFrom="column">
                  <wp:posOffset>4000500</wp:posOffset>
                </wp:positionH>
                <wp:positionV relativeFrom="paragraph">
                  <wp:posOffset>190500</wp:posOffset>
                </wp:positionV>
                <wp:extent cx="1257300" cy="381000"/>
                <wp:effectExtent l="0" t="0" r="38100" b="7620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D86A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7" o:spid="_x0000_s1026" type="#_x0000_t32" style="position:absolute;margin-left:315pt;margin-top:15pt;width:99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789E98" wp14:editId="2C9C8B0A">
                <wp:simplePos x="0" y="0"/>
                <wp:positionH relativeFrom="column">
                  <wp:posOffset>1200150</wp:posOffset>
                </wp:positionH>
                <wp:positionV relativeFrom="paragraph">
                  <wp:posOffset>276225</wp:posOffset>
                </wp:positionV>
                <wp:extent cx="2705100" cy="2438400"/>
                <wp:effectExtent l="38100" t="0" r="19050" b="571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0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829F" id="Straight Arrow Connector 198" o:spid="_x0000_s1026" type="#_x0000_t32" style="position:absolute;margin-left:94.5pt;margin-top:21.75pt;width:213pt;height:19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6"/>
          <w:szCs w:val="26"/>
        </w:rPr>
        <w:t>Pentan-2-one (red particles) get to the end of the column and the detector records the time it took – the</w:t>
      </w:r>
      <w:r w:rsidR="00EF32A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EF32A3">
        <w:rPr>
          <w:b/>
          <w:bCs/>
          <w:sz w:val="26"/>
          <w:szCs w:val="26"/>
        </w:rPr>
        <w:t>retention time</w:t>
      </w:r>
      <w:r>
        <w:rPr>
          <w:sz w:val="26"/>
          <w:szCs w:val="26"/>
        </w:rPr>
        <w:t>.</w:t>
      </w:r>
    </w:p>
    <w:p w14:paraId="56958428" w14:textId="1B59CD90" w:rsidR="003938BB" w:rsidRDefault="003938BB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756CAD" wp14:editId="4AC0E07B">
            <wp:simplePos x="0" y="0"/>
            <wp:positionH relativeFrom="margin">
              <wp:posOffset>419100</wp:posOffset>
            </wp:positionH>
            <wp:positionV relativeFrom="paragraph">
              <wp:posOffset>5080</wp:posOffset>
            </wp:positionV>
            <wp:extent cx="5086350" cy="2565152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6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96F1E" w14:textId="733A9F09" w:rsidR="003938BB" w:rsidRDefault="003938BB">
      <w:pPr>
        <w:rPr>
          <w:sz w:val="26"/>
          <w:szCs w:val="26"/>
        </w:rPr>
      </w:pPr>
    </w:p>
    <w:p w14:paraId="62A02977" w14:textId="1EFCDECC" w:rsidR="003938BB" w:rsidRDefault="003938BB">
      <w:pPr>
        <w:rPr>
          <w:sz w:val="26"/>
          <w:szCs w:val="26"/>
        </w:rPr>
      </w:pPr>
    </w:p>
    <w:p w14:paraId="4B1FA696" w14:textId="69B1FFE4" w:rsidR="003938BB" w:rsidRDefault="003938BB">
      <w:pPr>
        <w:rPr>
          <w:sz w:val="26"/>
          <w:szCs w:val="26"/>
        </w:rPr>
      </w:pPr>
    </w:p>
    <w:p w14:paraId="6924A4AB" w14:textId="547CCF8D" w:rsidR="003938BB" w:rsidRDefault="003938BB">
      <w:pPr>
        <w:rPr>
          <w:sz w:val="26"/>
          <w:szCs w:val="26"/>
        </w:rPr>
      </w:pPr>
    </w:p>
    <w:p w14:paraId="29613558" w14:textId="51BE08DF" w:rsidR="003938BB" w:rsidRPr="003938BB" w:rsidRDefault="003938BB">
      <w:pPr>
        <w:rPr>
          <w:sz w:val="26"/>
          <w:szCs w:val="26"/>
        </w:rPr>
      </w:pPr>
    </w:p>
    <w:p w14:paraId="39B144C3" w14:textId="3A173598" w:rsidR="00691BA1" w:rsidRDefault="00691BA1"/>
    <w:p w14:paraId="59D7D2E1" w14:textId="60F74C42" w:rsidR="00691BA1" w:rsidRDefault="00691BA1"/>
    <w:p w14:paraId="418D76C8" w14:textId="230CFBBB" w:rsidR="00691BA1" w:rsidRDefault="00691BA1"/>
    <w:p w14:paraId="4B35603E" w14:textId="09CA7944" w:rsidR="000F4CF5" w:rsidRPr="0051190B" w:rsidRDefault="0051190B">
      <w:pPr>
        <w:rPr>
          <w:sz w:val="26"/>
          <w:szCs w:val="26"/>
        </w:rPr>
      </w:pPr>
      <w:r w:rsidRPr="0051190B">
        <w:rPr>
          <w:sz w:val="26"/>
          <w:szCs w:val="26"/>
        </w:rPr>
        <w:t>As each subsequent component gets to the end of the column another peak is recorded.</w:t>
      </w:r>
    </w:p>
    <w:p w14:paraId="4EF304B8" w14:textId="5CE72EE7" w:rsidR="000F4CF5" w:rsidRDefault="00691BA1">
      <w:r>
        <w:rPr>
          <w:noProof/>
        </w:rPr>
        <w:drawing>
          <wp:inline distT="0" distB="0" distL="0" distR="0" wp14:anchorId="2B3B7F96" wp14:editId="65FAADB7">
            <wp:extent cx="5731510" cy="296926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4390" w14:textId="353F6B81" w:rsidR="00691BA1" w:rsidRDefault="0051190B">
      <w:r>
        <w:rPr>
          <w:noProof/>
        </w:rPr>
        <w:drawing>
          <wp:anchor distT="0" distB="0" distL="114300" distR="114300" simplePos="0" relativeHeight="251684864" behindDoc="0" locked="0" layoutInCell="1" allowOverlap="1" wp14:anchorId="5D0C0768" wp14:editId="4DDD0D7A">
            <wp:simplePos x="0" y="0"/>
            <wp:positionH relativeFrom="column">
              <wp:posOffset>1219200</wp:posOffset>
            </wp:positionH>
            <wp:positionV relativeFrom="paragraph">
              <wp:posOffset>20319</wp:posOffset>
            </wp:positionV>
            <wp:extent cx="5272692" cy="2714625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57" cy="271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C8D24" w14:textId="66E77330" w:rsidR="00691BA1" w:rsidRDefault="00691BA1"/>
    <w:p w14:paraId="0774091D" w14:textId="662B3FAC" w:rsidR="00691BA1" w:rsidRDefault="00691BA1"/>
    <w:p w14:paraId="243689B2" w14:textId="5B964574" w:rsidR="0051190B" w:rsidRDefault="0051190B"/>
    <w:p w14:paraId="2EF36CD3" w14:textId="7113D814" w:rsidR="0051190B" w:rsidRDefault="005119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5578E5" wp14:editId="179BC046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1247775" cy="647700"/>
                <wp:effectExtent l="0" t="0" r="28575" b="190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B8E6A" w14:textId="110FE11E" w:rsidR="0051190B" w:rsidRPr="00D02F75" w:rsidRDefault="0051190B" w:rsidP="0051190B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Each component produces a peak.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78E5" id="_x0000_s1029" type="#_x0000_t202" style="position:absolute;margin-left:0;margin-top:3.5pt;width:98.25pt;height:51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" fillcolor="#fff2cc [663]">
                <v:textbox>
                  <w:txbxContent>
                    <w:p w14:paraId="244B8E6A" w14:textId="110FE11E" w:rsidR="0051190B" w:rsidRPr="00D02F75" w:rsidRDefault="0051190B" w:rsidP="0051190B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Each component produces a peak.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C187B" w14:textId="77777777" w:rsidR="0051190B" w:rsidRDefault="0051190B"/>
    <w:p w14:paraId="0A6CA655" w14:textId="2BB42FB6" w:rsidR="00691BA1" w:rsidRDefault="00691BA1"/>
    <w:p w14:paraId="3A97203A" w14:textId="5E594FB1" w:rsidR="0051190B" w:rsidRDefault="0051190B"/>
    <w:p w14:paraId="71951F0C" w14:textId="00D4FF75" w:rsidR="0051190B" w:rsidRDefault="0051190B"/>
    <w:p w14:paraId="0658D4CB" w14:textId="418BF75D" w:rsidR="0051190B" w:rsidRPr="0051190B" w:rsidRDefault="0051190B">
      <w:pPr>
        <w:rPr>
          <w:sz w:val="26"/>
          <w:szCs w:val="26"/>
        </w:rPr>
      </w:pPr>
      <w:r w:rsidRPr="0051190B">
        <w:rPr>
          <w:sz w:val="26"/>
          <w:szCs w:val="26"/>
        </w:rPr>
        <w:lastRenderedPageBreak/>
        <w:t>The final chromatogram produced by this mixture.</w:t>
      </w:r>
    </w:p>
    <w:p w14:paraId="59472A7D" w14:textId="552A73F7" w:rsidR="00691BA1" w:rsidRDefault="00691BA1">
      <w:r>
        <w:rPr>
          <w:noProof/>
        </w:rPr>
        <w:drawing>
          <wp:inline distT="0" distB="0" distL="0" distR="0" wp14:anchorId="33E7B711" wp14:editId="795176E3">
            <wp:extent cx="5731510" cy="30067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9EE0" w14:textId="4CE40CE2" w:rsidR="00691BA1" w:rsidRDefault="00B92B97">
      <w:pPr>
        <w:rPr>
          <w:sz w:val="26"/>
          <w:szCs w:val="26"/>
        </w:rPr>
      </w:pPr>
      <w:r w:rsidRPr="00B92B97">
        <w:rPr>
          <w:sz w:val="26"/>
          <w:szCs w:val="26"/>
        </w:rPr>
        <w:t xml:space="preserve">Each peak has a </w:t>
      </w:r>
      <w:r w:rsidRPr="00B92B97">
        <w:rPr>
          <w:b/>
          <w:bCs/>
          <w:sz w:val="26"/>
          <w:szCs w:val="26"/>
        </w:rPr>
        <w:t>retention time</w:t>
      </w:r>
      <w:r w:rsidRPr="00B92B97">
        <w:rPr>
          <w:sz w:val="26"/>
          <w:szCs w:val="26"/>
        </w:rPr>
        <w:t xml:space="preserve"> and the </w:t>
      </w:r>
      <w:r w:rsidRPr="00B92B97">
        <w:rPr>
          <w:b/>
          <w:bCs/>
          <w:sz w:val="26"/>
          <w:szCs w:val="26"/>
        </w:rPr>
        <w:t>area under the peak</w:t>
      </w:r>
      <w:r w:rsidRPr="00B92B97">
        <w:rPr>
          <w:sz w:val="26"/>
          <w:szCs w:val="26"/>
        </w:rPr>
        <w:t xml:space="preserve"> is also calculated.</w:t>
      </w:r>
    </w:p>
    <w:p w14:paraId="63CF23E6" w14:textId="1CA11AAE" w:rsidR="00EF32A3" w:rsidRDefault="00EF32A3">
      <w:pPr>
        <w:rPr>
          <w:sz w:val="26"/>
          <w:szCs w:val="26"/>
        </w:rPr>
      </w:pPr>
    </w:p>
    <w:p w14:paraId="6B893CCE" w14:textId="4396423A" w:rsidR="00EF32A3" w:rsidRDefault="00EF32A3">
      <w:pPr>
        <w:rPr>
          <w:b/>
          <w:bCs/>
          <w:sz w:val="28"/>
          <w:szCs w:val="28"/>
        </w:rPr>
      </w:pPr>
      <w:r w:rsidRPr="00EF32A3">
        <w:rPr>
          <w:b/>
          <w:bCs/>
          <w:sz w:val="28"/>
          <w:szCs w:val="28"/>
        </w:rPr>
        <w:t>What is HPLC telling you?</w:t>
      </w:r>
    </w:p>
    <w:p w14:paraId="76778056" w14:textId="4F083757" w:rsidR="00EF32A3" w:rsidRDefault="00EF32A3">
      <w:pPr>
        <w:rPr>
          <w:sz w:val="26"/>
          <w:szCs w:val="26"/>
        </w:rPr>
      </w:pPr>
      <w:r>
        <w:rPr>
          <w:sz w:val="26"/>
          <w:szCs w:val="26"/>
        </w:rPr>
        <w:t xml:space="preserve">1.       The </w:t>
      </w:r>
      <w:r w:rsidRPr="00AB704A">
        <w:rPr>
          <w:b/>
          <w:bCs/>
          <w:sz w:val="26"/>
          <w:szCs w:val="26"/>
        </w:rPr>
        <w:t>identity</w:t>
      </w:r>
      <w:r>
        <w:rPr>
          <w:sz w:val="26"/>
          <w:szCs w:val="26"/>
        </w:rPr>
        <w:t xml:space="preserve"> of a substance  (qualitative) through the retention time.</w:t>
      </w:r>
    </w:p>
    <w:p w14:paraId="5CE90D02" w14:textId="03F68F82" w:rsidR="00EF32A3" w:rsidRDefault="00EF32A3" w:rsidP="00EF32A3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A mixture might produce the chromatogram below. </w:t>
      </w:r>
    </w:p>
    <w:p w14:paraId="0D8D7E64" w14:textId="20170D36" w:rsidR="00EF32A3" w:rsidRDefault="00A52805" w:rsidP="00EF32A3">
      <w:pPr>
        <w:spacing w:after="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4714E" wp14:editId="38C5277B">
                <wp:simplePos x="0" y="0"/>
                <wp:positionH relativeFrom="column">
                  <wp:posOffset>3648075</wp:posOffset>
                </wp:positionH>
                <wp:positionV relativeFrom="paragraph">
                  <wp:posOffset>217170</wp:posOffset>
                </wp:positionV>
                <wp:extent cx="228600" cy="190500"/>
                <wp:effectExtent l="38100" t="19050" r="38100" b="38100"/>
                <wp:wrapNone/>
                <wp:docPr id="202" name="Star: 5 Point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821D" id="Star: 5 Points 202" o:spid="_x0000_s1026" style="position:absolute;margin-left:287.25pt;margin-top:17.1pt;width:18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" path="m,72764r87318,1l114300,r26982,72765l228600,72764r-70642,44971l184941,190500,114300,145528,43659,190500,70642,117735,,72764xe" fillcolor="red" strokecolor="#1f3763 [1604]" strokeweight="1pt">
                <v:stroke joinstyle="miter"/>
                <v:path arrowok="t" o:connecttype="custom" o:connectlocs="0,72764;87318,72765;114300,0;141282,72765;228600,72764;157958,117735;184941,190500;114300,145528;43659,190500;70642,117735;0,72764" o:connectangles="0,0,0,0,0,0,0,0,0,0,0"/>
              </v:shape>
            </w:pict>
          </mc:Fallback>
        </mc:AlternateContent>
      </w:r>
      <w:r w:rsidR="00EF32A3">
        <w:rPr>
          <w:noProof/>
        </w:rPr>
        <w:drawing>
          <wp:anchor distT="0" distB="0" distL="114300" distR="114300" simplePos="0" relativeHeight="251687936" behindDoc="0" locked="0" layoutInCell="1" allowOverlap="1" wp14:anchorId="2887A0F8" wp14:editId="2FDBA99F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4476750" cy="100965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8B419" w14:textId="760E5D1D" w:rsidR="00EF32A3" w:rsidRDefault="00EF32A3" w:rsidP="00EF32A3">
      <w:pPr>
        <w:spacing w:after="0"/>
        <w:rPr>
          <w:sz w:val="26"/>
          <w:szCs w:val="26"/>
        </w:rPr>
      </w:pPr>
    </w:p>
    <w:p w14:paraId="0A1A3492" w14:textId="331DAECA" w:rsidR="00EF32A3" w:rsidRDefault="00EF32A3" w:rsidP="00EF32A3">
      <w:pPr>
        <w:spacing w:after="0"/>
        <w:rPr>
          <w:sz w:val="26"/>
          <w:szCs w:val="26"/>
        </w:rPr>
      </w:pPr>
    </w:p>
    <w:p w14:paraId="2E511297" w14:textId="77777777" w:rsidR="00EF32A3" w:rsidRDefault="00EF32A3" w:rsidP="00EF32A3">
      <w:pPr>
        <w:spacing w:after="0"/>
        <w:rPr>
          <w:sz w:val="26"/>
          <w:szCs w:val="26"/>
        </w:rPr>
      </w:pPr>
    </w:p>
    <w:p w14:paraId="1971B4B6" w14:textId="54D9AD1B" w:rsidR="00EF32A3" w:rsidRDefault="00EF32A3" w:rsidP="00EF32A3">
      <w:pPr>
        <w:spacing w:after="0"/>
        <w:rPr>
          <w:sz w:val="26"/>
          <w:szCs w:val="26"/>
        </w:rPr>
      </w:pPr>
    </w:p>
    <w:p w14:paraId="0568DEBF" w14:textId="3BE33F93" w:rsidR="00EF32A3" w:rsidRDefault="00EF32A3" w:rsidP="00EF32A3">
      <w:pPr>
        <w:spacing w:after="0"/>
        <w:rPr>
          <w:sz w:val="26"/>
          <w:szCs w:val="26"/>
        </w:rPr>
      </w:pPr>
      <w:r>
        <w:rPr>
          <w:sz w:val="26"/>
          <w:szCs w:val="26"/>
        </w:rPr>
        <w:t>You might suspect the peak labelled with an asterisk is pentan-1-ol. If you then run a sample of pentan-1-ol solution and it provides the peak shown, there is a high likelihood you have identified the substance.</w:t>
      </w:r>
    </w:p>
    <w:p w14:paraId="180AC5BE" w14:textId="1A8D8414" w:rsidR="00EF32A3" w:rsidRPr="00EF32A3" w:rsidRDefault="00A52805" w:rsidP="00EF32A3">
      <w:pPr>
        <w:spacing w:after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D9AB648" wp14:editId="026B91EF">
            <wp:simplePos x="0" y="0"/>
            <wp:positionH relativeFrom="column">
              <wp:posOffset>104775</wp:posOffset>
            </wp:positionH>
            <wp:positionV relativeFrom="paragraph">
              <wp:posOffset>134620</wp:posOffset>
            </wp:positionV>
            <wp:extent cx="4095750" cy="10858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B2AB47" w14:textId="709721EA" w:rsidR="00691BA1" w:rsidRDefault="00691BA1"/>
    <w:p w14:paraId="18AA1AF3" w14:textId="75E59EEB" w:rsidR="00EF32A3" w:rsidRDefault="00EF32A3"/>
    <w:p w14:paraId="207140E1" w14:textId="239EBAAC" w:rsidR="00EF32A3" w:rsidRDefault="00EF32A3"/>
    <w:p w14:paraId="38745B50" w14:textId="4BEB3CEF" w:rsidR="00EF32A3" w:rsidRDefault="00EF32A3"/>
    <w:p w14:paraId="09B7C92A" w14:textId="77777777" w:rsidR="00705831" w:rsidRDefault="00AB704A">
      <w:r>
        <w:t xml:space="preserve">2.   </w:t>
      </w:r>
      <w:r w:rsidRPr="00AB704A">
        <w:rPr>
          <w:b/>
          <w:bCs/>
        </w:rPr>
        <w:t>Concentration</w:t>
      </w:r>
      <w:r>
        <w:t xml:space="preserve"> of a substance (quantitative) through </w:t>
      </w:r>
      <w:r w:rsidRPr="00AB704A">
        <w:rPr>
          <w:b/>
          <w:bCs/>
        </w:rPr>
        <w:t>peak area</w:t>
      </w:r>
    </w:p>
    <w:p w14:paraId="44FECABB" w14:textId="279E949B" w:rsidR="00AB704A" w:rsidRDefault="00AB704A">
      <w:r>
        <w:t>The higher the concentration of a substance, the greater the area under a peak. The concentration of a solution is determined by comparison to prepared standard solutions.</w:t>
      </w:r>
    </w:p>
    <w:p w14:paraId="31A5F2DE" w14:textId="09F67616" w:rsidR="00EF32A3" w:rsidRDefault="00EF32A3"/>
    <w:p w14:paraId="0626F1A9" w14:textId="7AF2AFD3" w:rsidR="00EF32A3" w:rsidRDefault="00EF32A3"/>
    <w:p w14:paraId="4B50251E" w14:textId="3D6C1349" w:rsidR="00AB704A" w:rsidRDefault="00AB704A">
      <w:r>
        <w:rPr>
          <w:noProof/>
        </w:rPr>
        <w:lastRenderedPageBreak/>
        <w:drawing>
          <wp:inline distT="0" distB="0" distL="0" distR="0" wp14:anchorId="762CBD7E" wp14:editId="41756896">
            <wp:extent cx="6645910" cy="2701925"/>
            <wp:effectExtent l="0" t="0" r="2540" b="317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EF47" w14:textId="3D62A991" w:rsidR="00AB704A" w:rsidRDefault="00705831">
      <w:r>
        <w:t xml:space="preserve">Note that each peak in the above diagram represents an increased concentration. The graph produced shows the </w:t>
      </w:r>
      <w:r w:rsidRPr="00705831">
        <w:rPr>
          <w:b/>
          <w:bCs/>
        </w:rPr>
        <w:t>linear relationship between area under the peak and concentration</w:t>
      </w:r>
      <w:r>
        <w:t>. Run an unknown solution and plot the area on the vertical axis.</w:t>
      </w:r>
    </w:p>
    <w:p w14:paraId="0D10067B" w14:textId="77777777" w:rsidR="003B5A48" w:rsidRDefault="003B5A48"/>
    <w:p w14:paraId="2E396B0A" w14:textId="51310B80" w:rsidR="00AB704A" w:rsidRDefault="00705831">
      <w:r w:rsidRPr="00705831">
        <w:rPr>
          <w:b/>
          <w:bCs/>
        </w:rPr>
        <w:t>Normal phase HPLC</w:t>
      </w:r>
      <w:r>
        <w:t xml:space="preserve">: </w:t>
      </w:r>
      <w:proofErr w:type="gramStart"/>
      <w:r>
        <w:t>Non polar</w:t>
      </w:r>
      <w:proofErr w:type="gramEnd"/>
      <w:r>
        <w:t xml:space="preserve"> solvent and polar stationary phase.</w:t>
      </w:r>
    </w:p>
    <w:p w14:paraId="61930E02" w14:textId="468DC6F9" w:rsidR="00705831" w:rsidRDefault="00705831">
      <w:r>
        <w:rPr>
          <w:noProof/>
        </w:rPr>
        <w:drawing>
          <wp:inline distT="0" distB="0" distL="0" distR="0" wp14:anchorId="3952900C" wp14:editId="794AD301">
            <wp:extent cx="4813300" cy="1088982"/>
            <wp:effectExtent l="0" t="0" r="635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6496" cy="1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10CE" w14:textId="5BED25E6" w:rsidR="00705831" w:rsidRDefault="00705831" w:rsidP="003B5A48">
      <w:pPr>
        <w:spacing w:after="0"/>
      </w:pPr>
      <w:r>
        <w:t xml:space="preserve">The blue component is </w:t>
      </w:r>
      <w:proofErr w:type="gramStart"/>
      <w:r>
        <w:t>non polar</w:t>
      </w:r>
      <w:proofErr w:type="gramEnd"/>
      <w:r>
        <w:t>, soluble in the solvent and has a short retention time.</w:t>
      </w:r>
    </w:p>
    <w:p w14:paraId="33D3C8C4" w14:textId="0E05EF96" w:rsidR="00705831" w:rsidRDefault="00705831" w:rsidP="003B5A48">
      <w:pPr>
        <w:spacing w:after="0"/>
      </w:pPr>
      <w:r>
        <w:t>The polar yellow component is attracted to the polar stationary phase</w:t>
      </w:r>
      <w:r w:rsidR="003B5A48">
        <w:t xml:space="preserve"> and moves slowly through the column.</w:t>
      </w:r>
    </w:p>
    <w:p w14:paraId="14C50491" w14:textId="6F13A04E" w:rsidR="003B5A48" w:rsidRDefault="003B5A48" w:rsidP="003B5A48">
      <w:pPr>
        <w:spacing w:after="0"/>
      </w:pPr>
      <w:r>
        <w:t>If there are several non-polar components, the molecules will separate according to mass or size.</w:t>
      </w:r>
    </w:p>
    <w:p w14:paraId="5EF9D0E9" w14:textId="30D06F29" w:rsidR="003B5A48" w:rsidRDefault="003B5A48" w:rsidP="003B5A48">
      <w:pPr>
        <w:spacing w:after="0"/>
      </w:pPr>
    </w:p>
    <w:p w14:paraId="47453CAE" w14:textId="6ECBFD27" w:rsidR="003B5A48" w:rsidRDefault="003B5A48" w:rsidP="003B5A48">
      <w:pPr>
        <w:spacing w:after="0"/>
      </w:pPr>
      <w:r w:rsidRPr="003B5A48">
        <w:rPr>
          <w:b/>
          <w:bCs/>
        </w:rPr>
        <w:t>Reverse phase HPLC</w:t>
      </w:r>
      <w:r>
        <w:t>: Polar solvent and non-polar stationary phase</w:t>
      </w:r>
    </w:p>
    <w:p w14:paraId="22BBA859" w14:textId="74CB3CFC" w:rsidR="003B5A48" w:rsidRDefault="003B5A48" w:rsidP="003B5A48">
      <w:pPr>
        <w:spacing w:after="0"/>
      </w:pPr>
      <w:r>
        <w:rPr>
          <w:noProof/>
        </w:rPr>
        <w:drawing>
          <wp:inline distT="0" distB="0" distL="0" distR="0" wp14:anchorId="33EF89FB" wp14:editId="394A15FB">
            <wp:extent cx="4629150" cy="1136035"/>
            <wp:effectExtent l="0" t="0" r="0" b="698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7251" cy="11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E92D" w14:textId="0D20C643" w:rsidR="00AB704A" w:rsidRDefault="003B5A48" w:rsidP="003B5A48">
      <w:pPr>
        <w:spacing w:after="0"/>
      </w:pPr>
      <w:r>
        <w:t>The same mixture added to a reverse phase HPLC come out in the opposite sequence. Reverse phase is the most popular form used.</w:t>
      </w:r>
    </w:p>
    <w:p w14:paraId="79BA3187" w14:textId="2F5E31B2" w:rsidR="00691BA1" w:rsidRPr="00982F94" w:rsidRDefault="00691BA1">
      <w:pPr>
        <w:rPr>
          <w:sz w:val="8"/>
          <w:szCs w:val="8"/>
        </w:rPr>
      </w:pPr>
    </w:p>
    <w:p w14:paraId="4BA54C03" w14:textId="53096251" w:rsidR="00982F94" w:rsidRDefault="00982F94">
      <w:r>
        <w:rPr>
          <w:noProof/>
        </w:rPr>
        <w:drawing>
          <wp:anchor distT="0" distB="0" distL="114300" distR="114300" simplePos="0" relativeHeight="251691008" behindDoc="0" locked="0" layoutInCell="1" allowOverlap="1" wp14:anchorId="5AC649F3" wp14:editId="39CC7F08">
            <wp:simplePos x="0" y="0"/>
            <wp:positionH relativeFrom="column">
              <wp:posOffset>3086100</wp:posOffset>
            </wp:positionH>
            <wp:positionV relativeFrom="paragraph">
              <wp:posOffset>5715</wp:posOffset>
            </wp:positionV>
            <wp:extent cx="3275654" cy="151130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230" cy="151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Impact of a change in </w:t>
      </w:r>
      <w:bookmarkStart w:id="0" w:name="_GoBack"/>
      <w:r w:rsidRPr="00982F94">
        <w:rPr>
          <w:b/>
          <w:bCs/>
        </w:rPr>
        <w:t>stationary phase particle size</w:t>
      </w:r>
      <w:bookmarkEnd w:id="0"/>
      <w:r>
        <w:t>.</w:t>
      </w:r>
    </w:p>
    <w:p w14:paraId="4DEEB55A" w14:textId="321E64AF" w:rsidR="000F4CF5" w:rsidRDefault="000F4CF5"/>
    <w:sectPr w:rsidR="000F4CF5" w:rsidSect="00050962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5F3B5" w14:textId="77777777" w:rsidR="00B62CD0" w:rsidRDefault="00B62CD0" w:rsidP="00705831">
      <w:pPr>
        <w:spacing w:after="0" w:line="240" w:lineRule="auto"/>
      </w:pPr>
      <w:r>
        <w:separator/>
      </w:r>
    </w:p>
  </w:endnote>
  <w:endnote w:type="continuationSeparator" w:id="0">
    <w:p w14:paraId="4AE53B4A" w14:textId="77777777" w:rsidR="00B62CD0" w:rsidRDefault="00B62CD0" w:rsidP="0070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63202" w14:textId="4A93B3E1" w:rsidR="00705831" w:rsidRDefault="00705831">
    <w:pPr>
      <w:pStyle w:val="Footer"/>
    </w:pPr>
    <w:r>
      <w:t>©</w:t>
    </w:r>
    <w:proofErr w:type="spellStart"/>
    <w:r>
      <w:t>POShea</w:t>
    </w:r>
    <w:proofErr w:type="spellEnd"/>
  </w:p>
  <w:p w14:paraId="1EC01A42" w14:textId="77777777" w:rsidR="00705831" w:rsidRDefault="00705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375B6" w14:textId="77777777" w:rsidR="00B62CD0" w:rsidRDefault="00B62CD0" w:rsidP="00705831">
      <w:pPr>
        <w:spacing w:after="0" w:line="240" w:lineRule="auto"/>
      </w:pPr>
      <w:r>
        <w:separator/>
      </w:r>
    </w:p>
  </w:footnote>
  <w:footnote w:type="continuationSeparator" w:id="0">
    <w:p w14:paraId="00070E5B" w14:textId="77777777" w:rsidR="00B62CD0" w:rsidRDefault="00B62CD0" w:rsidP="00705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8B14BD"/>
    <w:multiLevelType w:val="hybridMultilevel"/>
    <w:tmpl w:val="95685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04119"/>
    <w:multiLevelType w:val="hybridMultilevel"/>
    <w:tmpl w:val="70109058"/>
    <w:lvl w:ilvl="0" w:tplc="6054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F5"/>
    <w:rsid w:val="00050962"/>
    <w:rsid w:val="000F4CF5"/>
    <w:rsid w:val="002306B6"/>
    <w:rsid w:val="003938BB"/>
    <w:rsid w:val="003B5A48"/>
    <w:rsid w:val="0051190B"/>
    <w:rsid w:val="005C61AD"/>
    <w:rsid w:val="00691BA1"/>
    <w:rsid w:val="00705831"/>
    <w:rsid w:val="00982F94"/>
    <w:rsid w:val="00A52805"/>
    <w:rsid w:val="00AB704A"/>
    <w:rsid w:val="00B53E9C"/>
    <w:rsid w:val="00B62CD0"/>
    <w:rsid w:val="00B92B97"/>
    <w:rsid w:val="00D02F75"/>
    <w:rsid w:val="00EF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B1FBA"/>
  <w15:chartTrackingRefBased/>
  <w15:docId w15:val="{F2923864-B799-4D22-AD17-8BBAB87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1B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2F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5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831"/>
  </w:style>
  <w:style w:type="paragraph" w:styleId="Footer">
    <w:name w:val="footer"/>
    <w:basedOn w:val="Normal"/>
    <w:link w:val="FooterChar"/>
    <w:uiPriority w:val="99"/>
    <w:unhideWhenUsed/>
    <w:rsid w:val="00705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5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2020-06-25T12:01:00Z</dcterms:created>
  <dcterms:modified xsi:type="dcterms:W3CDTF">2020-06-26T07:54:00Z</dcterms:modified>
</cp:coreProperties>
</file>