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64DF" w14:textId="77777777" w:rsidR="008B3B22" w:rsidRPr="00A12567" w:rsidRDefault="00A12567">
      <w:pPr>
        <w:rPr>
          <w:b/>
        </w:rPr>
      </w:pPr>
      <w:r w:rsidRPr="00A12567">
        <w:rPr>
          <w:b/>
        </w:rPr>
        <w:t>Instrument test Solutions</w:t>
      </w:r>
    </w:p>
    <w:p w14:paraId="4AA28F8F" w14:textId="77777777" w:rsidR="00A12567" w:rsidRDefault="00A12567" w:rsidP="00A12567">
      <w:pPr>
        <w:rPr>
          <w:b/>
        </w:rPr>
      </w:pPr>
      <w:r>
        <w:rPr>
          <w:b/>
        </w:rPr>
        <w:t>SECTION A:  Multiple-choice questions (1 mark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A12567" w14:paraId="6D7BAEB6" w14:textId="77777777" w:rsidTr="005B0005">
        <w:tc>
          <w:tcPr>
            <w:tcW w:w="1526" w:type="dxa"/>
          </w:tcPr>
          <w:p w14:paraId="596A44E7" w14:textId="77777777" w:rsidR="00A12567" w:rsidRDefault="00A12567" w:rsidP="005B0005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559" w:type="dxa"/>
          </w:tcPr>
          <w:p w14:paraId="5CE23798" w14:textId="77777777" w:rsidR="00A12567" w:rsidRDefault="00A12567" w:rsidP="005B0005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12567" w14:paraId="151CE241" w14:textId="77777777" w:rsidTr="005B0005">
        <w:tc>
          <w:tcPr>
            <w:tcW w:w="1526" w:type="dxa"/>
          </w:tcPr>
          <w:p w14:paraId="3CEA7CEB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1</w:t>
            </w:r>
          </w:p>
        </w:tc>
        <w:tc>
          <w:tcPr>
            <w:tcW w:w="1559" w:type="dxa"/>
          </w:tcPr>
          <w:p w14:paraId="0AC72681" w14:textId="7D454132" w:rsidR="00A12567" w:rsidRPr="009D12AE" w:rsidRDefault="001E6DFA" w:rsidP="005B0005">
            <w:pPr>
              <w:jc w:val="center"/>
            </w:pPr>
            <w:r>
              <w:t>D</w:t>
            </w:r>
          </w:p>
        </w:tc>
      </w:tr>
      <w:tr w:rsidR="00A12567" w14:paraId="114C338B" w14:textId="77777777" w:rsidTr="005B0005">
        <w:tc>
          <w:tcPr>
            <w:tcW w:w="1526" w:type="dxa"/>
          </w:tcPr>
          <w:p w14:paraId="1020A4B8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2</w:t>
            </w:r>
          </w:p>
        </w:tc>
        <w:tc>
          <w:tcPr>
            <w:tcW w:w="1559" w:type="dxa"/>
          </w:tcPr>
          <w:p w14:paraId="4F5BD6CC" w14:textId="77777777" w:rsidR="00A12567" w:rsidRPr="009D12AE" w:rsidRDefault="00A12567" w:rsidP="005B0005">
            <w:pPr>
              <w:jc w:val="center"/>
            </w:pPr>
            <w:r>
              <w:t>B</w:t>
            </w:r>
          </w:p>
        </w:tc>
      </w:tr>
      <w:tr w:rsidR="00A12567" w14:paraId="4AE0FF4D" w14:textId="77777777" w:rsidTr="005B0005">
        <w:tc>
          <w:tcPr>
            <w:tcW w:w="1526" w:type="dxa"/>
          </w:tcPr>
          <w:p w14:paraId="33621066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3</w:t>
            </w:r>
          </w:p>
        </w:tc>
        <w:tc>
          <w:tcPr>
            <w:tcW w:w="1559" w:type="dxa"/>
          </w:tcPr>
          <w:p w14:paraId="541BD5AC" w14:textId="77777777" w:rsidR="00A12567" w:rsidRPr="009D12AE" w:rsidRDefault="00234FEC" w:rsidP="005B0005">
            <w:pPr>
              <w:jc w:val="center"/>
            </w:pPr>
            <w:r>
              <w:t>D</w:t>
            </w:r>
          </w:p>
        </w:tc>
      </w:tr>
      <w:tr w:rsidR="00A12567" w14:paraId="37F7A4BF" w14:textId="77777777" w:rsidTr="005B0005">
        <w:tc>
          <w:tcPr>
            <w:tcW w:w="1526" w:type="dxa"/>
          </w:tcPr>
          <w:p w14:paraId="34AF0251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4</w:t>
            </w:r>
          </w:p>
        </w:tc>
        <w:tc>
          <w:tcPr>
            <w:tcW w:w="1559" w:type="dxa"/>
          </w:tcPr>
          <w:p w14:paraId="38F8B2FF" w14:textId="77777777" w:rsidR="00A12567" w:rsidRPr="009D12AE" w:rsidRDefault="00A12567" w:rsidP="005B0005">
            <w:pPr>
              <w:jc w:val="center"/>
            </w:pPr>
            <w:r>
              <w:t>B</w:t>
            </w:r>
          </w:p>
        </w:tc>
      </w:tr>
      <w:tr w:rsidR="00A12567" w14:paraId="25CE552F" w14:textId="77777777" w:rsidTr="005B0005">
        <w:tc>
          <w:tcPr>
            <w:tcW w:w="1526" w:type="dxa"/>
          </w:tcPr>
          <w:p w14:paraId="3278117F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5</w:t>
            </w:r>
          </w:p>
        </w:tc>
        <w:tc>
          <w:tcPr>
            <w:tcW w:w="1559" w:type="dxa"/>
          </w:tcPr>
          <w:p w14:paraId="4344145F" w14:textId="77777777" w:rsidR="00A12567" w:rsidRPr="009D12AE" w:rsidRDefault="00A12567" w:rsidP="005B0005">
            <w:pPr>
              <w:jc w:val="center"/>
            </w:pPr>
            <w:r>
              <w:t>B</w:t>
            </w:r>
          </w:p>
        </w:tc>
      </w:tr>
      <w:tr w:rsidR="00A12567" w14:paraId="1667B15F" w14:textId="77777777" w:rsidTr="005B0005">
        <w:tc>
          <w:tcPr>
            <w:tcW w:w="1526" w:type="dxa"/>
          </w:tcPr>
          <w:p w14:paraId="77A6A94A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6</w:t>
            </w:r>
          </w:p>
        </w:tc>
        <w:tc>
          <w:tcPr>
            <w:tcW w:w="1559" w:type="dxa"/>
          </w:tcPr>
          <w:p w14:paraId="4FB96515" w14:textId="77777777" w:rsidR="00A12567" w:rsidRPr="009D12AE" w:rsidRDefault="00A12567" w:rsidP="005B0005">
            <w:pPr>
              <w:jc w:val="center"/>
            </w:pPr>
            <w:r>
              <w:t>D</w:t>
            </w:r>
          </w:p>
        </w:tc>
      </w:tr>
      <w:tr w:rsidR="00A12567" w14:paraId="028D3062" w14:textId="77777777" w:rsidTr="005B0005">
        <w:tc>
          <w:tcPr>
            <w:tcW w:w="1526" w:type="dxa"/>
          </w:tcPr>
          <w:p w14:paraId="230C3BB7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7</w:t>
            </w:r>
          </w:p>
        </w:tc>
        <w:tc>
          <w:tcPr>
            <w:tcW w:w="1559" w:type="dxa"/>
          </w:tcPr>
          <w:p w14:paraId="275BA9C8" w14:textId="77777777" w:rsidR="00A12567" w:rsidRPr="009D12AE" w:rsidRDefault="00A12567" w:rsidP="005B0005">
            <w:pPr>
              <w:jc w:val="center"/>
            </w:pPr>
            <w:r>
              <w:t>B</w:t>
            </w:r>
          </w:p>
        </w:tc>
      </w:tr>
      <w:tr w:rsidR="00A12567" w14:paraId="2EA5DCE6" w14:textId="77777777" w:rsidTr="005B0005">
        <w:tc>
          <w:tcPr>
            <w:tcW w:w="1526" w:type="dxa"/>
          </w:tcPr>
          <w:p w14:paraId="7D85C117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8</w:t>
            </w:r>
          </w:p>
        </w:tc>
        <w:tc>
          <w:tcPr>
            <w:tcW w:w="1559" w:type="dxa"/>
          </w:tcPr>
          <w:p w14:paraId="0F4D96FB" w14:textId="77777777" w:rsidR="00A12567" w:rsidRPr="009D12AE" w:rsidRDefault="00A12567" w:rsidP="005B0005">
            <w:pPr>
              <w:jc w:val="center"/>
            </w:pPr>
            <w:r>
              <w:t>A</w:t>
            </w:r>
          </w:p>
        </w:tc>
      </w:tr>
      <w:tr w:rsidR="00A12567" w14:paraId="7CCCD36C" w14:textId="77777777" w:rsidTr="005B0005">
        <w:tc>
          <w:tcPr>
            <w:tcW w:w="1526" w:type="dxa"/>
          </w:tcPr>
          <w:p w14:paraId="2C18227F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9</w:t>
            </w:r>
          </w:p>
        </w:tc>
        <w:tc>
          <w:tcPr>
            <w:tcW w:w="1559" w:type="dxa"/>
          </w:tcPr>
          <w:p w14:paraId="34F02BCB" w14:textId="77777777" w:rsidR="00A12567" w:rsidRPr="009D12AE" w:rsidRDefault="00A12567" w:rsidP="005B0005">
            <w:pPr>
              <w:jc w:val="center"/>
            </w:pPr>
            <w:r>
              <w:t>C</w:t>
            </w:r>
          </w:p>
        </w:tc>
      </w:tr>
      <w:tr w:rsidR="00A12567" w14:paraId="552403F7" w14:textId="77777777" w:rsidTr="005B0005">
        <w:tc>
          <w:tcPr>
            <w:tcW w:w="1526" w:type="dxa"/>
          </w:tcPr>
          <w:p w14:paraId="58D7DDC7" w14:textId="77777777" w:rsidR="00A12567" w:rsidRPr="009D12AE" w:rsidRDefault="00A12567" w:rsidP="005B0005">
            <w:pPr>
              <w:jc w:val="center"/>
              <w:rPr>
                <w:b/>
              </w:rPr>
            </w:pPr>
            <w:r w:rsidRPr="009D12AE">
              <w:rPr>
                <w:b/>
              </w:rPr>
              <w:t>10</w:t>
            </w:r>
          </w:p>
        </w:tc>
        <w:tc>
          <w:tcPr>
            <w:tcW w:w="1559" w:type="dxa"/>
          </w:tcPr>
          <w:p w14:paraId="6C640BC2" w14:textId="77777777" w:rsidR="00A12567" w:rsidRPr="009D12AE" w:rsidRDefault="00A12567" w:rsidP="005B0005">
            <w:pPr>
              <w:jc w:val="center"/>
            </w:pPr>
            <w:r>
              <w:t>B</w:t>
            </w:r>
          </w:p>
        </w:tc>
      </w:tr>
    </w:tbl>
    <w:p w14:paraId="486E9B07" w14:textId="77777777" w:rsidR="006C651A" w:rsidRDefault="006C651A" w:rsidP="00A12567">
      <w:pPr>
        <w:rPr>
          <w:b/>
        </w:rPr>
      </w:pPr>
    </w:p>
    <w:p w14:paraId="12B03281" w14:textId="29449E03" w:rsidR="00A12567" w:rsidRDefault="00A12567" w:rsidP="00A12567">
      <w:pPr>
        <w:rPr>
          <w:b/>
        </w:rPr>
      </w:pPr>
      <w:r>
        <w:rPr>
          <w:b/>
        </w:rPr>
        <w:t xml:space="preserve">Question 1 </w:t>
      </w:r>
    </w:p>
    <w:p w14:paraId="0C8E2EE5" w14:textId="77777777" w:rsidR="00A12567" w:rsidRDefault="00A12567" w:rsidP="00A12567">
      <w:r w:rsidRPr="00A96244">
        <w:rPr>
          <w:i/>
        </w:rPr>
        <w:t>Answer:</w:t>
      </w:r>
      <w:r>
        <w:t xml:space="preserve"> C</w:t>
      </w:r>
    </w:p>
    <w:p w14:paraId="45A9CB3A" w14:textId="77777777" w:rsidR="00A12567" w:rsidRDefault="00A12567" w:rsidP="00A12567">
      <w:pPr>
        <w:rPr>
          <w:b/>
        </w:rPr>
      </w:pPr>
      <w:r>
        <w:rPr>
          <w:b/>
        </w:rPr>
        <w:t xml:space="preserve">Question 2 </w:t>
      </w:r>
    </w:p>
    <w:p w14:paraId="1DE64737" w14:textId="77777777" w:rsidR="00A12567" w:rsidRDefault="00A12567" w:rsidP="00A12567">
      <w:r w:rsidRPr="00A96244">
        <w:rPr>
          <w:i/>
        </w:rPr>
        <w:t>Answer:</w:t>
      </w:r>
      <w:r>
        <w:t xml:space="preserve"> B</w:t>
      </w:r>
    </w:p>
    <w:p w14:paraId="2646C5F9" w14:textId="77777777" w:rsidR="00A12567" w:rsidRDefault="00A12567" w:rsidP="00A12567">
      <w:r w:rsidRPr="00A96244">
        <w:rPr>
          <w:i/>
        </w:rPr>
        <w:t>Explanation:</w:t>
      </w:r>
    </w:p>
    <w:p w14:paraId="0425B5C1" w14:textId="77777777" w:rsidR="00A12567" w:rsidRDefault="00A12567" w:rsidP="00A12567">
      <w:r>
        <w:t>Formula of benzoic acid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COOH. It will be monoprotic.</w:t>
      </w:r>
    </w:p>
    <w:p w14:paraId="35BA6DDA" w14:textId="77777777" w:rsidR="00A12567" w:rsidRDefault="00A12567" w:rsidP="00A12567">
      <w:pPr>
        <w:rPr>
          <w:b/>
        </w:rPr>
      </w:pPr>
      <w:r>
        <w:rPr>
          <w:b/>
        </w:rPr>
        <w:t xml:space="preserve">Question 3 </w:t>
      </w:r>
    </w:p>
    <w:p w14:paraId="4C151BA3" w14:textId="77777777" w:rsidR="00A12567" w:rsidRDefault="00A12567" w:rsidP="00A12567">
      <w:r w:rsidRPr="00A96244">
        <w:rPr>
          <w:i/>
        </w:rPr>
        <w:t>Answer:</w:t>
      </w:r>
      <w:r>
        <w:t xml:space="preserve"> </w:t>
      </w:r>
      <w:r w:rsidR="00234FEC">
        <w:t>D</w:t>
      </w:r>
    </w:p>
    <w:p w14:paraId="60D21514" w14:textId="77777777" w:rsidR="00A12567" w:rsidRDefault="00A12567" w:rsidP="00A12567">
      <w:r w:rsidRPr="00A96244">
        <w:rPr>
          <w:i/>
        </w:rPr>
        <w:t>Explanation:</w:t>
      </w:r>
    </w:p>
    <w:p w14:paraId="767F8A70" w14:textId="77777777" w:rsidR="00A12567" w:rsidRDefault="00234FEC" w:rsidP="00A12567">
      <w:r>
        <w:t>n(NaOH) = c × V = 0.08 × 0.02 = 0.0016 mol = n(benzoic acid)</w:t>
      </w:r>
    </w:p>
    <w:p w14:paraId="15EED34A" w14:textId="77777777" w:rsidR="00234FEC" w:rsidRDefault="00234FEC" w:rsidP="00A12567">
      <w:r>
        <w:t>c = 0.0016/0.016 = 0.1 M</w:t>
      </w:r>
    </w:p>
    <w:p w14:paraId="062C873E" w14:textId="77777777" w:rsidR="00A12567" w:rsidRDefault="00A12567" w:rsidP="00A12567">
      <w:pPr>
        <w:rPr>
          <w:b/>
        </w:rPr>
      </w:pPr>
      <w:r>
        <w:rPr>
          <w:b/>
        </w:rPr>
        <w:t xml:space="preserve">Question 4 </w:t>
      </w:r>
    </w:p>
    <w:p w14:paraId="754D0254" w14:textId="77777777" w:rsidR="00A12567" w:rsidRDefault="00A12567" w:rsidP="00A12567">
      <w:r w:rsidRPr="00A96244">
        <w:rPr>
          <w:i/>
        </w:rPr>
        <w:t>Answer:</w:t>
      </w:r>
      <w:r>
        <w:t xml:space="preserve"> B</w:t>
      </w:r>
    </w:p>
    <w:p w14:paraId="265F422F" w14:textId="77777777" w:rsidR="00A12567" w:rsidRDefault="00A12567" w:rsidP="00A12567">
      <w:r w:rsidRPr="00A96244">
        <w:rPr>
          <w:i/>
        </w:rPr>
        <w:t>Explanation:</w:t>
      </w:r>
    </w:p>
    <w:p w14:paraId="2F7ACDAE" w14:textId="77777777" w:rsidR="00A12567" w:rsidRDefault="00A12567" w:rsidP="00A12567">
      <w:r>
        <w:t>HPLC for separation</w:t>
      </w:r>
    </w:p>
    <w:p w14:paraId="233331C0" w14:textId="2BF38C7F" w:rsidR="00A12567" w:rsidRDefault="00A12567" w:rsidP="00A12567">
      <w:r>
        <w:t>Molecular structure to be determined by NMR</w:t>
      </w:r>
      <w:r w:rsidR="002A6FE4">
        <w:t xml:space="preserve"> and IR</w:t>
      </w:r>
    </w:p>
    <w:p w14:paraId="7E085788" w14:textId="77777777" w:rsidR="00A12567" w:rsidRDefault="00A12567" w:rsidP="00A12567">
      <w:pPr>
        <w:rPr>
          <w:b/>
        </w:rPr>
      </w:pPr>
      <w:r>
        <w:rPr>
          <w:b/>
        </w:rPr>
        <w:t xml:space="preserve">Question 5 </w:t>
      </w:r>
    </w:p>
    <w:p w14:paraId="2112F2DF" w14:textId="77777777" w:rsidR="00A12567" w:rsidRDefault="00A12567" w:rsidP="00A12567">
      <w:r w:rsidRPr="00A96244">
        <w:rPr>
          <w:i/>
        </w:rPr>
        <w:t>Answer:</w:t>
      </w:r>
      <w:r>
        <w:t xml:space="preserve"> B</w:t>
      </w:r>
    </w:p>
    <w:p w14:paraId="6EFC0F3A" w14:textId="77777777" w:rsidR="00A12567" w:rsidRDefault="00A12567" w:rsidP="00A12567">
      <w:r>
        <w:rPr>
          <w:i/>
        </w:rPr>
        <w:t xml:space="preserve">Explanation: </w:t>
      </w:r>
    </w:p>
    <w:p w14:paraId="56E12971" w14:textId="37146AD9" w:rsidR="00A12567" w:rsidRPr="00166505" w:rsidRDefault="001E6DFA" w:rsidP="00A12567">
      <w:r>
        <w:t>All Hs are the same as all CH3. The middle carbon is different from the other two.</w:t>
      </w:r>
      <w:bookmarkStart w:id="0" w:name="_GoBack"/>
      <w:bookmarkEnd w:id="0"/>
    </w:p>
    <w:p w14:paraId="15FD1613" w14:textId="563E2F63" w:rsidR="006C651A" w:rsidRDefault="006C651A" w:rsidP="00A12567">
      <w:pPr>
        <w:rPr>
          <w:b/>
        </w:rPr>
      </w:pPr>
    </w:p>
    <w:p w14:paraId="2AACCC9F" w14:textId="4232B991" w:rsidR="006C651A" w:rsidRDefault="006C651A" w:rsidP="00A12567">
      <w:pPr>
        <w:rPr>
          <w:b/>
        </w:rPr>
      </w:pPr>
    </w:p>
    <w:p w14:paraId="2F05C64B" w14:textId="3961A733" w:rsidR="006C651A" w:rsidRDefault="006C651A" w:rsidP="00A12567">
      <w:pPr>
        <w:rPr>
          <w:b/>
        </w:rPr>
      </w:pPr>
    </w:p>
    <w:p w14:paraId="725818CE" w14:textId="77777777" w:rsidR="002A6FE4" w:rsidRDefault="002A6FE4" w:rsidP="00A12567">
      <w:pPr>
        <w:rPr>
          <w:b/>
        </w:rPr>
      </w:pPr>
    </w:p>
    <w:p w14:paraId="0D9DC2AD" w14:textId="77777777" w:rsidR="006C651A" w:rsidRDefault="006C651A" w:rsidP="00A12567">
      <w:pPr>
        <w:rPr>
          <w:b/>
        </w:rPr>
      </w:pPr>
    </w:p>
    <w:p w14:paraId="16FFBA2E" w14:textId="128BBDCD" w:rsidR="00A12567" w:rsidRDefault="00A12567" w:rsidP="00A12567">
      <w:pPr>
        <w:rPr>
          <w:b/>
        </w:rPr>
      </w:pPr>
      <w:r>
        <w:rPr>
          <w:b/>
        </w:rPr>
        <w:lastRenderedPageBreak/>
        <w:t xml:space="preserve">Question 6 </w:t>
      </w:r>
    </w:p>
    <w:p w14:paraId="6B96404A" w14:textId="77777777" w:rsidR="00A12567" w:rsidRDefault="00A12567" w:rsidP="00A12567">
      <w:r w:rsidRPr="00A96244">
        <w:rPr>
          <w:i/>
        </w:rPr>
        <w:t>Answer:</w:t>
      </w:r>
      <w:r>
        <w:t xml:space="preserve"> D</w:t>
      </w:r>
    </w:p>
    <w:p w14:paraId="7E2D3EF4" w14:textId="77777777" w:rsidR="00A12567" w:rsidRDefault="00A12567" w:rsidP="00A12567">
      <w:pPr>
        <w:rPr>
          <w:i/>
        </w:rPr>
      </w:pPr>
      <w:r>
        <w:rPr>
          <w:i/>
        </w:rPr>
        <w:t xml:space="preserve">Explanation: </w:t>
      </w:r>
    </w:p>
    <w:p w14:paraId="28D52262" w14:textId="77777777" w:rsidR="00A12567" w:rsidRDefault="00A12567" w:rsidP="00A12567">
      <w:r>
        <w:t>R</w:t>
      </w:r>
      <w:r>
        <w:rPr>
          <w:vertAlign w:val="subscript"/>
        </w:rPr>
        <w:t>f</w:t>
      </w:r>
      <w:r>
        <w:t xml:space="preserve"> </w:t>
      </w:r>
      <w:r>
        <w:tab/>
        <w:t>= 5.2/7.0</w:t>
      </w:r>
    </w:p>
    <w:p w14:paraId="1394DA4D" w14:textId="77777777" w:rsidR="00A12567" w:rsidRDefault="00A12567" w:rsidP="00A12567">
      <w:r>
        <w:tab/>
        <w:t>= 0.74</w:t>
      </w:r>
    </w:p>
    <w:p w14:paraId="50878780" w14:textId="77777777" w:rsidR="00A12567" w:rsidRDefault="00A12567" w:rsidP="00A12567"/>
    <w:p w14:paraId="7A6616EF" w14:textId="77777777" w:rsidR="00A12567" w:rsidRDefault="00A12567" w:rsidP="00A12567">
      <w:r w:rsidRPr="001726BD">
        <w:rPr>
          <w:i/>
        </w:rPr>
        <w:t>x</w:t>
      </w:r>
      <w:r>
        <w:tab/>
        <w:t>= 0.74 x 8.6</w:t>
      </w:r>
    </w:p>
    <w:p w14:paraId="398ABC12" w14:textId="77777777" w:rsidR="00A12567" w:rsidRDefault="00A12567" w:rsidP="00A12567">
      <w:r>
        <w:tab/>
        <w:t>= 6.4cm</w:t>
      </w:r>
    </w:p>
    <w:p w14:paraId="1A5DD216" w14:textId="77777777" w:rsidR="00A12567" w:rsidRDefault="00A12567" w:rsidP="00A12567">
      <w:pPr>
        <w:rPr>
          <w:b/>
        </w:rPr>
      </w:pPr>
      <w:r>
        <w:rPr>
          <w:b/>
        </w:rPr>
        <w:t xml:space="preserve">Question 7 </w:t>
      </w:r>
    </w:p>
    <w:p w14:paraId="1C515DC7" w14:textId="77777777" w:rsidR="00A12567" w:rsidRDefault="00A12567" w:rsidP="00A12567">
      <w:r w:rsidRPr="00A96244">
        <w:rPr>
          <w:i/>
        </w:rPr>
        <w:t>Answer:</w:t>
      </w:r>
      <w:r>
        <w:t xml:space="preserve"> B</w:t>
      </w:r>
    </w:p>
    <w:p w14:paraId="78874F37" w14:textId="77777777" w:rsidR="00A12567" w:rsidRDefault="00A12567" w:rsidP="00A12567">
      <w:r w:rsidRPr="00A96244">
        <w:rPr>
          <w:i/>
        </w:rPr>
        <w:t>Explanation:</w:t>
      </w:r>
    </w:p>
    <w:p w14:paraId="79F6EC76" w14:textId="77777777" w:rsidR="00A12567" w:rsidRDefault="00A12567" w:rsidP="00A12567">
      <w:r>
        <w:t xml:space="preserve">When a molecule absorbs infrared radiation different types of bonds vibrate/behave differently.  </w:t>
      </w:r>
    </w:p>
    <w:p w14:paraId="10DA51E6" w14:textId="77777777" w:rsidR="00A12567" w:rsidRDefault="00A12567" w:rsidP="00A12567">
      <w:pPr>
        <w:rPr>
          <w:b/>
        </w:rPr>
      </w:pPr>
      <w:r>
        <w:rPr>
          <w:b/>
        </w:rPr>
        <w:t xml:space="preserve">Question 8 </w:t>
      </w:r>
    </w:p>
    <w:p w14:paraId="22848EBE" w14:textId="77777777" w:rsidR="00A12567" w:rsidRDefault="00A12567" w:rsidP="00A12567">
      <w:r w:rsidRPr="00A96244">
        <w:rPr>
          <w:i/>
        </w:rPr>
        <w:t>Answer:</w:t>
      </w:r>
      <w:r>
        <w:t xml:space="preserve"> A</w:t>
      </w:r>
    </w:p>
    <w:p w14:paraId="5264CC9D" w14:textId="77777777" w:rsidR="00A12567" w:rsidRDefault="00A12567" w:rsidP="00A12567">
      <w:r w:rsidRPr="00A96244">
        <w:rPr>
          <w:i/>
        </w:rPr>
        <w:t>Explanation:</w:t>
      </w:r>
    </w:p>
    <w:p w14:paraId="000A88B8" w14:textId="77777777" w:rsidR="00A12567" w:rsidRDefault="00A12567" w:rsidP="00A12567">
      <w:r>
        <w:t>Total peak area</w:t>
      </w:r>
      <w:r>
        <w:tab/>
        <w:t xml:space="preserve"> = 5 + 2 + 3</w:t>
      </w:r>
    </w:p>
    <w:p w14:paraId="2F2B9A9D" w14:textId="77777777" w:rsidR="00A12567" w:rsidRDefault="00A12567" w:rsidP="00A12567">
      <w:r>
        <w:tab/>
      </w:r>
      <w:r>
        <w:tab/>
      </w:r>
      <w:r>
        <w:tab/>
        <w:t xml:space="preserve"> = 10</w:t>
      </w:r>
    </w:p>
    <w:p w14:paraId="36D7537A" w14:textId="77777777" w:rsidR="00A12567" w:rsidRDefault="00A12567" w:rsidP="00A12567">
      <w:r>
        <w:t>Peak height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rPr>
          <w:vertAlign w:val="subscript"/>
        </w:rPr>
        <w:tab/>
      </w:r>
      <w:r>
        <w:t xml:space="preserve"> = 3</w:t>
      </w:r>
    </w:p>
    <w:p w14:paraId="7DAA39A5" w14:textId="77777777" w:rsidR="00A12567" w:rsidRDefault="00A12567" w:rsidP="00A12567">
      <w:r>
        <w:t>3/10 x 100 = 30%</w:t>
      </w:r>
    </w:p>
    <w:p w14:paraId="06727657" w14:textId="77777777" w:rsidR="00A12567" w:rsidRDefault="00A12567" w:rsidP="00A12567">
      <w:pPr>
        <w:rPr>
          <w:b/>
        </w:rPr>
      </w:pPr>
      <w:r>
        <w:t xml:space="preserve"> </w:t>
      </w:r>
      <w:r>
        <w:rPr>
          <w:b/>
        </w:rPr>
        <w:t xml:space="preserve">Question 9 </w:t>
      </w:r>
    </w:p>
    <w:p w14:paraId="7032A3C5" w14:textId="77777777" w:rsidR="00A12567" w:rsidRDefault="00A12567" w:rsidP="00A12567">
      <w:r w:rsidRPr="00A96244">
        <w:rPr>
          <w:i/>
        </w:rPr>
        <w:t>Answer:</w:t>
      </w:r>
      <w:r>
        <w:t xml:space="preserve"> C</w:t>
      </w:r>
    </w:p>
    <w:p w14:paraId="61C1B74C" w14:textId="77777777" w:rsidR="00A12567" w:rsidRDefault="00A12567" w:rsidP="00A12567">
      <w:pPr>
        <w:rPr>
          <w:i/>
        </w:rPr>
      </w:pPr>
      <w:r>
        <w:rPr>
          <w:i/>
        </w:rPr>
        <w:t xml:space="preserve">Explanation: </w:t>
      </w:r>
    </w:p>
    <w:p w14:paraId="5FA1CCD4" w14:textId="77777777" w:rsidR="00A12567" w:rsidRDefault="00A12567" w:rsidP="00A12567">
      <w:r>
        <w:t>Ethanoic acid has two hydrogen environments, no splitting. One of the hydrogen environments has a massive shift.</w:t>
      </w:r>
    </w:p>
    <w:p w14:paraId="5D3BC245" w14:textId="77777777" w:rsidR="00A12567" w:rsidRDefault="00A12567" w:rsidP="00A12567">
      <w:pPr>
        <w:rPr>
          <w:b/>
        </w:rPr>
      </w:pPr>
      <w:r>
        <w:rPr>
          <w:b/>
        </w:rPr>
        <w:t xml:space="preserve">Question 10 </w:t>
      </w:r>
    </w:p>
    <w:p w14:paraId="5898C86D" w14:textId="77777777" w:rsidR="00A12567" w:rsidRDefault="00A12567" w:rsidP="00A12567">
      <w:r w:rsidRPr="00A96244">
        <w:rPr>
          <w:i/>
        </w:rPr>
        <w:t>Answer:</w:t>
      </w:r>
      <w:r>
        <w:t xml:space="preserve"> B</w:t>
      </w:r>
    </w:p>
    <w:p w14:paraId="784DE4FF" w14:textId="77777777" w:rsidR="00A12567" w:rsidRDefault="00A12567" w:rsidP="00A12567">
      <w:pPr>
        <w:rPr>
          <w:i/>
        </w:rPr>
      </w:pPr>
      <w:r>
        <w:rPr>
          <w:i/>
        </w:rPr>
        <w:t xml:space="preserve">Explanation: </w:t>
      </w:r>
    </w:p>
    <w:p w14:paraId="5F56FDF3" w14:textId="3E1E9F6A" w:rsidR="00A12567" w:rsidRPr="00E70672" w:rsidRDefault="002A6FE4" w:rsidP="00A12567">
      <w:r>
        <w:t>All carbon atoms in benzene have the same environment.</w:t>
      </w:r>
    </w:p>
    <w:p w14:paraId="27594219" w14:textId="77777777" w:rsidR="00A12567" w:rsidRDefault="00A12567" w:rsidP="00A12567"/>
    <w:p w14:paraId="2649855C" w14:textId="37D687BD" w:rsidR="00A12567" w:rsidRDefault="00A12567" w:rsidP="00A12567"/>
    <w:p w14:paraId="3C223C85" w14:textId="08789283" w:rsidR="002A6FE4" w:rsidRDefault="002A6FE4" w:rsidP="00A12567"/>
    <w:p w14:paraId="1499570D" w14:textId="59AD4EAF" w:rsidR="002A6FE4" w:rsidRDefault="002A6FE4" w:rsidP="00A12567"/>
    <w:p w14:paraId="68B07BEB" w14:textId="558ED93C" w:rsidR="002A6FE4" w:rsidRDefault="002A6FE4" w:rsidP="00A12567"/>
    <w:p w14:paraId="6430BE18" w14:textId="3CF97CC1" w:rsidR="002A6FE4" w:rsidRDefault="002A6FE4" w:rsidP="00A12567"/>
    <w:p w14:paraId="4A33D061" w14:textId="77777777" w:rsidR="002A6FE4" w:rsidRDefault="002A6FE4" w:rsidP="00A12567"/>
    <w:p w14:paraId="6D8DF0D0" w14:textId="77777777" w:rsidR="00A12567" w:rsidRPr="00877125" w:rsidRDefault="00A12567" w:rsidP="00A12567">
      <w:pPr>
        <w:rPr>
          <w:b/>
        </w:rPr>
      </w:pPr>
      <w:r>
        <w:rPr>
          <w:b/>
        </w:rPr>
        <w:lastRenderedPageBreak/>
        <w:t>SECTION B: Short-answer questions</w:t>
      </w:r>
    </w:p>
    <w:p w14:paraId="795C45F5" w14:textId="77777777" w:rsidR="00A12567" w:rsidRDefault="00A12567" w:rsidP="00A12567">
      <w:pPr>
        <w:rPr>
          <w:b/>
          <w:bCs/>
        </w:rPr>
      </w:pPr>
      <w:r>
        <w:rPr>
          <w:b/>
          <w:bCs/>
        </w:rPr>
        <w:t>Question 1</w:t>
      </w:r>
    </w:p>
    <w:p w14:paraId="63F4C582" w14:textId="77777777" w:rsidR="00A12567" w:rsidRDefault="00A12567" w:rsidP="00A12567">
      <w:pPr>
        <w:numPr>
          <w:ilvl w:val="0"/>
          <w:numId w:val="1"/>
        </w:numPr>
        <w:spacing w:after="0" w:line="240" w:lineRule="auto"/>
      </w:pPr>
    </w:p>
    <w:p w14:paraId="4049EFA8" w14:textId="77777777" w:rsidR="00A12567" w:rsidRDefault="00A12567" w:rsidP="00A12567">
      <w:pPr>
        <w:pStyle w:val="ListParagraph"/>
        <w:numPr>
          <w:ilvl w:val="2"/>
          <w:numId w:val="1"/>
        </w:numPr>
      </w:pPr>
      <w:r>
        <w:t xml:space="preserve">Qualitatively – looking at retention times of components and compare them to known standards.  </w:t>
      </w:r>
    </w:p>
    <w:p w14:paraId="6F7BDB4B" w14:textId="77777777" w:rsidR="00877125" w:rsidRDefault="00A12567" w:rsidP="00877125">
      <w:pPr>
        <w:pStyle w:val="ListParagraph"/>
        <w:numPr>
          <w:ilvl w:val="2"/>
          <w:numId w:val="1"/>
        </w:numPr>
        <w:jc w:val="right"/>
      </w:pPr>
      <w:r>
        <w:t>Quantitatively – measure area under the peaks</w:t>
      </w:r>
      <w:r w:rsidR="00877125">
        <w:t xml:space="preserve">. Compare the areas to standard solutions.                                                </w:t>
      </w:r>
      <w:r w:rsidR="00877125" w:rsidRPr="00CC3C00">
        <w:rPr>
          <w:sz w:val="22"/>
          <w:szCs w:val="22"/>
        </w:rPr>
        <w:t xml:space="preserve">2 + 2 = </w:t>
      </w:r>
      <w:r w:rsidR="00877125">
        <w:rPr>
          <w:sz w:val="22"/>
          <w:szCs w:val="22"/>
        </w:rPr>
        <w:t>4</w:t>
      </w:r>
      <w:r w:rsidR="00877125" w:rsidRPr="00CC3C00">
        <w:rPr>
          <w:sz w:val="22"/>
          <w:szCs w:val="22"/>
        </w:rPr>
        <w:t xml:space="preserve"> marks</w:t>
      </w:r>
    </w:p>
    <w:p w14:paraId="7D98AF39" w14:textId="77777777" w:rsidR="00877125" w:rsidRDefault="00877125" w:rsidP="00877125">
      <w:pPr>
        <w:pStyle w:val="ListParagraph"/>
        <w:numPr>
          <w:ilvl w:val="0"/>
          <w:numId w:val="1"/>
        </w:numPr>
      </w:pPr>
    </w:p>
    <w:p w14:paraId="65871BF6" w14:textId="77777777" w:rsidR="00A12567" w:rsidRDefault="00A12567" w:rsidP="00A12567">
      <w:pPr>
        <w:pStyle w:val="ListParagraph"/>
        <w:numPr>
          <w:ilvl w:val="2"/>
          <w:numId w:val="1"/>
        </w:numPr>
      </w:pPr>
      <w:r>
        <w:t xml:space="preserve">Retention times of </w:t>
      </w:r>
      <w:r w:rsidR="00CC3C00">
        <w:t>components</w:t>
      </w:r>
      <w:r>
        <w:t xml:space="preserve"> can be affected by any of the following factors:</w:t>
      </w:r>
    </w:p>
    <w:p w14:paraId="0B4888C2" w14:textId="77777777" w:rsidR="00A12567" w:rsidRPr="00EC72B7" w:rsidRDefault="00A12567" w:rsidP="00A125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EC72B7">
        <w:rPr>
          <w:lang w:eastAsia="en-US"/>
        </w:rPr>
        <w:t>the molecular structure of the component</w:t>
      </w:r>
    </w:p>
    <w:p w14:paraId="78B32C87" w14:textId="77777777" w:rsidR="00A12567" w:rsidRPr="00EC72B7" w:rsidRDefault="00A12567" w:rsidP="00A125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EC72B7">
        <w:rPr>
          <w:lang w:eastAsia="en-US"/>
        </w:rPr>
        <w:t xml:space="preserve">the </w:t>
      </w:r>
      <w:r w:rsidR="00CC3C00">
        <w:rPr>
          <w:lang w:eastAsia="en-US"/>
        </w:rPr>
        <w:t>solvent flow rate</w:t>
      </w:r>
    </w:p>
    <w:p w14:paraId="0CC01DC6" w14:textId="77777777" w:rsidR="00A12567" w:rsidRPr="00EC72B7" w:rsidRDefault="00A12567" w:rsidP="00A125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EC72B7">
        <w:rPr>
          <w:lang w:eastAsia="en-US"/>
        </w:rPr>
        <w:t>the length of the column</w:t>
      </w:r>
    </w:p>
    <w:p w14:paraId="4142E99B" w14:textId="77777777" w:rsidR="00A12567" w:rsidRPr="00EC72B7" w:rsidRDefault="00A12567" w:rsidP="00A125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EC72B7">
        <w:rPr>
          <w:lang w:eastAsia="en-US"/>
        </w:rPr>
        <w:t>the nature and chemical structure of the stationary</w:t>
      </w:r>
      <w:r>
        <w:rPr>
          <w:lang w:eastAsia="en-US"/>
        </w:rPr>
        <w:t xml:space="preserve"> </w:t>
      </w:r>
      <w:r w:rsidRPr="00EC72B7">
        <w:rPr>
          <w:lang w:eastAsia="en-US"/>
        </w:rPr>
        <w:t>phase</w:t>
      </w:r>
      <w:r w:rsidR="00877125">
        <w:rPr>
          <w:lang w:eastAsia="en-US"/>
        </w:rPr>
        <w:t xml:space="preserve">                                    2 marks</w:t>
      </w:r>
    </w:p>
    <w:p w14:paraId="3F08AD62" w14:textId="77777777" w:rsidR="00A12567" w:rsidRPr="00CC3C00" w:rsidRDefault="00CC3C00" w:rsidP="00CC3C00">
      <w:pPr>
        <w:pStyle w:val="ListParagraph"/>
        <w:numPr>
          <w:ilvl w:val="0"/>
          <w:numId w:val="5"/>
        </w:numPr>
      </w:pPr>
      <w:r w:rsidRPr="00CC3C00">
        <w:rPr>
          <w:lang w:eastAsia="en-US"/>
        </w:rPr>
        <w:t>nature and chemi</w:t>
      </w:r>
      <w:r w:rsidRPr="00CC3C00">
        <w:t>cal structure of the mobile</w:t>
      </w:r>
      <w:r w:rsidRPr="00CC3C00">
        <w:rPr>
          <w:lang w:eastAsia="en-US"/>
        </w:rPr>
        <w:t xml:space="preserve"> phase</w:t>
      </w:r>
      <w:r w:rsidR="00A12567" w:rsidRPr="00CC3C00">
        <w:t xml:space="preserve"> </w:t>
      </w:r>
    </w:p>
    <w:p w14:paraId="4AF06CC8" w14:textId="77777777" w:rsidR="00A12567" w:rsidRPr="00CC3C00" w:rsidRDefault="00877125" w:rsidP="00CC3C00">
      <w:pPr>
        <w:pStyle w:val="ListParagraph"/>
        <w:ind w:left="60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8A08E1" w14:textId="77777777" w:rsidR="00A12567" w:rsidRPr="00877125" w:rsidRDefault="00877125" w:rsidP="00877125">
      <w:pPr>
        <w:rPr>
          <w:rFonts w:ascii="Times New Roman" w:hAnsi="Times New Roman" w:cs="Times New Roman"/>
        </w:rPr>
      </w:pPr>
      <w:r w:rsidRPr="00877125">
        <w:rPr>
          <w:rFonts w:ascii="Times New Roman" w:hAnsi="Times New Roman" w:cs="Times New Roman"/>
          <w:b/>
        </w:rPr>
        <w:t>Question 2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(7 marks)</w:t>
      </w:r>
    </w:p>
    <w:p w14:paraId="3E835982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lang w:val="en-US"/>
        </w:rPr>
      </w:pPr>
      <w:r w:rsidRPr="00CC3C00">
        <w:rPr>
          <w:rFonts w:ascii="Times New Roman" w:hAnsi="Times New Roman" w:cs="Times New Roman"/>
          <w:b/>
          <w:lang w:val="en-US"/>
        </w:rPr>
        <w:t>a</w:t>
      </w:r>
      <w:r w:rsidRPr="00CC3C00">
        <w:rPr>
          <w:rFonts w:ascii="Times New Roman" w:hAnsi="Times New Roman" w:cs="Times New Roman"/>
          <w:lang w:val="en-US"/>
        </w:rPr>
        <w:t xml:space="preserve">.      </w:t>
      </w:r>
    </w:p>
    <w:p w14:paraId="500DABCA" w14:textId="77777777" w:rsidR="00CC3C00" w:rsidRPr="00CC3C00" w:rsidRDefault="00CC3C00" w:rsidP="00CC3C00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A735B6" wp14:editId="53C442FC">
            <wp:extent cx="3200400" cy="7810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3CE0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proofErr w:type="gramStart"/>
      <w:r w:rsidRPr="00CC3C00">
        <w:rPr>
          <w:rFonts w:ascii="Times New Roman" w:hAnsi="Times New Roman" w:cs="Times New Roman"/>
          <w:sz w:val="24"/>
          <w:szCs w:val="24"/>
          <w:lang w:val="en-US"/>
        </w:rPr>
        <w:t>molecule  1</w:t>
      </w:r>
      <w:proofErr w:type="gramEnd"/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   molecule 2    molecule 3</w:t>
      </w:r>
    </w:p>
    <w:p w14:paraId="672024B4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   Order will probably be molecule 2, then molecule 1 then molecule 3*. As the electronegativity </w:t>
      </w:r>
    </w:p>
    <w:p w14:paraId="572D0A98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     of the elements increases, so also will the </w:t>
      </w:r>
      <w:proofErr w:type="gramStart"/>
      <w:r w:rsidRPr="00CC3C00">
        <w:rPr>
          <w:rFonts w:ascii="Times New Roman" w:hAnsi="Times New Roman" w:cs="Times New Roman"/>
          <w:sz w:val="24"/>
          <w:szCs w:val="24"/>
          <w:lang w:val="en-US"/>
        </w:rPr>
        <w:t>shift.*</w:t>
      </w:r>
      <w:proofErr w:type="gramEnd"/>
    </w:p>
    <w:p w14:paraId="75FC5710" w14:textId="77777777" w:rsidR="00CC3C00" w:rsidRPr="00CC3C00" w:rsidRDefault="00CC3C00" w:rsidP="00CC3C00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>2 marks</w:t>
      </w:r>
    </w:p>
    <w:p w14:paraId="6CA4E597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4A9C68" wp14:editId="685F19F8">
            <wp:simplePos x="0" y="0"/>
            <wp:positionH relativeFrom="column">
              <wp:posOffset>3830320</wp:posOffset>
            </wp:positionH>
            <wp:positionV relativeFrom="paragraph">
              <wp:posOffset>189865</wp:posOffset>
            </wp:positionV>
            <wp:extent cx="1277620" cy="1156335"/>
            <wp:effectExtent l="0" t="0" r="0" b="0"/>
            <wp:wrapTight wrapText="bothSides">
              <wp:wrapPolygon edited="0">
                <wp:start x="8052" y="712"/>
                <wp:lineTo x="4509" y="5694"/>
                <wp:lineTo x="4509" y="7117"/>
                <wp:lineTo x="8374" y="7117"/>
                <wp:lineTo x="1610" y="8896"/>
                <wp:lineTo x="1288" y="9964"/>
                <wp:lineTo x="4187" y="12811"/>
                <wp:lineTo x="4187" y="13166"/>
                <wp:lineTo x="7730" y="17792"/>
                <wp:lineTo x="8052" y="18504"/>
                <wp:lineTo x="10306" y="18504"/>
                <wp:lineTo x="10628" y="17792"/>
                <wp:lineTo x="14493" y="13166"/>
                <wp:lineTo x="14493" y="12811"/>
                <wp:lineTo x="17392" y="9964"/>
                <wp:lineTo x="16748" y="8540"/>
                <wp:lineTo x="9662" y="7117"/>
                <wp:lineTo x="14171" y="7117"/>
                <wp:lineTo x="14171" y="5694"/>
                <wp:lineTo x="10306" y="712"/>
                <wp:lineTo x="8052" y="71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8B789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    </w:t>
      </w:r>
      <w:proofErr w:type="spellStart"/>
      <w:r w:rsidRPr="00CC3C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</w:p>
    <w:p w14:paraId="2275C8FB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AC003B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919001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5B4E5585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ii</w:t>
      </w:r>
      <w:r w:rsidRPr="00CC3C00">
        <w:rPr>
          <w:rFonts w:ascii="Times New Roman" w:hAnsi="Times New Roman" w:cs="Times New Roman"/>
          <w:sz w:val="24"/>
          <w:szCs w:val="24"/>
          <w:lang w:val="en-US"/>
        </w:rPr>
        <w:t>.   It is a reference, chosen for its stability and low response.</w:t>
      </w:r>
    </w:p>
    <w:p w14:paraId="6733C361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DB47F0" w14:textId="77777777" w:rsidR="00CC3C00" w:rsidRPr="00CC3C00" w:rsidRDefault="00CC3C00" w:rsidP="00877125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>1 + 1 = 2 marks</w:t>
      </w:r>
    </w:p>
    <w:p w14:paraId="4263AB03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743748" wp14:editId="3C79861F">
            <wp:simplePos x="0" y="0"/>
            <wp:positionH relativeFrom="column">
              <wp:posOffset>2160905</wp:posOffset>
            </wp:positionH>
            <wp:positionV relativeFrom="paragraph">
              <wp:posOffset>635</wp:posOffset>
            </wp:positionV>
            <wp:extent cx="1504950" cy="781050"/>
            <wp:effectExtent l="0" t="0" r="0" b="0"/>
            <wp:wrapTight wrapText="bothSides">
              <wp:wrapPolygon edited="0">
                <wp:start x="4101" y="2107"/>
                <wp:lineTo x="1094" y="9483"/>
                <wp:lineTo x="1367" y="11063"/>
                <wp:lineTo x="4101" y="12644"/>
                <wp:lineTo x="4101" y="17385"/>
                <wp:lineTo x="14218" y="17385"/>
                <wp:lineTo x="14491" y="13698"/>
                <wp:lineTo x="13124" y="11590"/>
                <wp:lineTo x="16678" y="11063"/>
                <wp:lineTo x="17225" y="10010"/>
                <wp:lineTo x="14218" y="2107"/>
                <wp:lineTo x="4101" y="2107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C0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.</w:t>
      </w:r>
      <w:proofErr w:type="gramEnd"/>
    </w:p>
    <w:p w14:paraId="04A4705B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76F381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193F" wp14:editId="33A45264">
                <wp:simplePos x="0" y="0"/>
                <wp:positionH relativeFrom="column">
                  <wp:posOffset>2884805</wp:posOffset>
                </wp:positionH>
                <wp:positionV relativeFrom="paragraph">
                  <wp:posOffset>194945</wp:posOffset>
                </wp:positionV>
                <wp:extent cx="314325" cy="276225"/>
                <wp:effectExtent l="38100" t="3810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34D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7.15pt;margin-top:15.35pt;width:24.75pt;height:21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</w:p>
    <w:p w14:paraId="7568684A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      Propane should have two sets of peaks*. The middle two hydrogen atoms have the same </w:t>
      </w:r>
    </w:p>
    <w:p w14:paraId="4175C336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      environment but have 6 </w:t>
      </w:r>
      <w:proofErr w:type="spellStart"/>
      <w:r w:rsidRPr="00CC3C00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so should be a septet. The end hydrogen atoms should be </w:t>
      </w:r>
    </w:p>
    <w:p w14:paraId="5DCED0D9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         present as a triplet due to having two </w:t>
      </w:r>
      <w:proofErr w:type="spellStart"/>
      <w:r w:rsidRPr="00CC3C00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CC3C00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622EF3B1" w14:textId="77777777" w:rsidR="00CC3C00" w:rsidRPr="00CC3C00" w:rsidRDefault="00877125" w:rsidP="00CC3C00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1F98B43" wp14:editId="1D606761">
            <wp:simplePos x="0" y="0"/>
            <wp:positionH relativeFrom="column">
              <wp:posOffset>3498273</wp:posOffset>
            </wp:positionH>
            <wp:positionV relativeFrom="paragraph">
              <wp:posOffset>182014</wp:posOffset>
            </wp:positionV>
            <wp:extent cx="1339435" cy="12122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93" cy="121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C00" w:rsidRPr="00CC3C00">
        <w:rPr>
          <w:rFonts w:ascii="Times New Roman" w:hAnsi="Times New Roman" w:cs="Times New Roman"/>
          <w:sz w:val="24"/>
          <w:szCs w:val="24"/>
          <w:lang w:val="en-US"/>
        </w:rPr>
        <w:t>2 marks</w:t>
      </w:r>
    </w:p>
    <w:p w14:paraId="3E47A57E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A4A498" w14:textId="77777777" w:rsidR="00CC3C00" w:rsidRPr="00CC3C00" w:rsidRDefault="00E15C52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C3C00" w:rsidRPr="00CC3C0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C3C00" w:rsidRPr="00CC3C00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</w:p>
    <w:p w14:paraId="104B428C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44BAD8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C0BCF9" w14:textId="77777777" w:rsidR="00CC3C00" w:rsidRPr="00CC3C00" w:rsidRDefault="00CC3C00" w:rsidP="00CC3C00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1E6165" w14:textId="77777777" w:rsidR="00CC3C00" w:rsidRPr="00CC3C00" w:rsidRDefault="00CC3C00" w:rsidP="00CC3C00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3C00">
        <w:rPr>
          <w:rFonts w:ascii="Times New Roman" w:hAnsi="Times New Roman" w:cs="Times New Roman"/>
          <w:sz w:val="24"/>
          <w:szCs w:val="24"/>
          <w:lang w:val="en-US"/>
        </w:rPr>
        <w:t>1 mark</w:t>
      </w:r>
    </w:p>
    <w:p w14:paraId="6A8B175C" w14:textId="77777777" w:rsidR="00A12567" w:rsidRDefault="00A12567" w:rsidP="00A12567">
      <w:pPr>
        <w:rPr>
          <w:b/>
          <w:bCs/>
        </w:rPr>
      </w:pPr>
    </w:p>
    <w:p w14:paraId="750C230C" w14:textId="77777777" w:rsidR="00A12567" w:rsidRPr="00E15C52" w:rsidRDefault="00A12567" w:rsidP="00E15C52">
      <w:pPr>
        <w:spacing w:after="0"/>
        <w:rPr>
          <w:rFonts w:ascii="Times New Roman" w:hAnsi="Times New Roman" w:cs="Times New Roman"/>
          <w:lang w:val="en-US"/>
        </w:rPr>
      </w:pPr>
      <w:r w:rsidRPr="00E15C52">
        <w:rPr>
          <w:rFonts w:ascii="Times New Roman" w:hAnsi="Times New Roman" w:cs="Times New Roman"/>
          <w:b/>
          <w:bCs/>
        </w:rPr>
        <w:t>Question 3</w:t>
      </w:r>
      <w:r w:rsidR="00E15C52" w:rsidRPr="00E15C52">
        <w:rPr>
          <w:rFonts w:ascii="Times New Roman" w:hAnsi="Times New Roman" w:cs="Times New Roman"/>
          <w:b/>
          <w:bCs/>
        </w:rPr>
        <w:t xml:space="preserve">          </w:t>
      </w:r>
      <w:r w:rsidR="00E15C52" w:rsidRPr="00E15C52">
        <w:rPr>
          <w:rFonts w:ascii="Times New Roman" w:hAnsi="Times New Roman" w:cs="Times New Roman"/>
          <w:bCs/>
        </w:rPr>
        <w:t xml:space="preserve"> (9 marks)</w:t>
      </w:r>
    </w:p>
    <w:p w14:paraId="6DA98283" w14:textId="77777777" w:rsidR="00A12567" w:rsidRPr="00E15C52" w:rsidRDefault="00A12567" w:rsidP="00E15C52">
      <w:pPr>
        <w:numPr>
          <w:ilvl w:val="0"/>
          <w:numId w:val="4"/>
        </w:numPr>
        <w:spacing w:before="6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B00BEDF" w14:textId="77777777" w:rsidR="00A12567" w:rsidRPr="00E15C52" w:rsidRDefault="00A12567" w:rsidP="00E15C52">
      <w:pPr>
        <w:pStyle w:val="ListParagraph"/>
        <w:numPr>
          <w:ilvl w:val="0"/>
          <w:numId w:val="8"/>
        </w:numPr>
        <w:spacing w:before="60" w:line="360" w:lineRule="auto"/>
        <w:rPr>
          <w:rFonts w:eastAsiaTheme="minorHAnsi"/>
          <w:sz w:val="22"/>
          <w:szCs w:val="22"/>
          <w:lang w:val="en-US" w:eastAsia="en-US"/>
        </w:rPr>
      </w:pPr>
      <w:r w:rsidRPr="00E15C52">
        <w:rPr>
          <w:rFonts w:eastAsiaTheme="minorHAnsi"/>
          <w:b/>
          <w:lang w:val="en-US" w:eastAsia="en-US"/>
        </w:rPr>
        <w:t>Spectra A</w:t>
      </w:r>
      <w:r w:rsidRPr="00E15C52">
        <w:rPr>
          <w:rFonts w:eastAsiaTheme="minorHAnsi"/>
          <w:lang w:val="en-US" w:eastAsia="en-US"/>
        </w:rPr>
        <w:t>: Butanol</w:t>
      </w:r>
    </w:p>
    <w:p w14:paraId="06A73E6B" w14:textId="77777777" w:rsidR="00A12567" w:rsidRPr="00E15C52" w:rsidRDefault="00A12567" w:rsidP="00E15C52">
      <w:pPr>
        <w:pStyle w:val="ListParagraph"/>
        <w:numPr>
          <w:ilvl w:val="0"/>
          <w:numId w:val="8"/>
        </w:numPr>
        <w:spacing w:before="60" w:line="360" w:lineRule="auto"/>
        <w:rPr>
          <w:rFonts w:eastAsiaTheme="minorHAnsi"/>
          <w:sz w:val="22"/>
          <w:szCs w:val="22"/>
          <w:lang w:val="en-US" w:eastAsia="en-US"/>
        </w:rPr>
      </w:pPr>
      <w:r w:rsidRPr="00E15C52">
        <w:rPr>
          <w:rFonts w:eastAsiaTheme="minorHAnsi"/>
          <w:b/>
          <w:lang w:val="en-US" w:eastAsia="en-US"/>
        </w:rPr>
        <w:t>Spectra B</w:t>
      </w:r>
      <w:r w:rsidRPr="00E15C52">
        <w:rPr>
          <w:rFonts w:eastAsiaTheme="minorHAnsi"/>
          <w:lang w:val="en-US" w:eastAsia="en-US"/>
        </w:rPr>
        <w:t>: Butane</w:t>
      </w:r>
    </w:p>
    <w:p w14:paraId="59123456" w14:textId="77777777" w:rsidR="00A12567" w:rsidRPr="00E15C52" w:rsidRDefault="00A12567" w:rsidP="00E15C52">
      <w:pPr>
        <w:pStyle w:val="ListParagraph"/>
        <w:numPr>
          <w:ilvl w:val="0"/>
          <w:numId w:val="8"/>
        </w:numPr>
        <w:spacing w:before="60" w:line="360" w:lineRule="auto"/>
        <w:rPr>
          <w:rFonts w:eastAsiaTheme="minorHAnsi"/>
          <w:sz w:val="22"/>
          <w:szCs w:val="22"/>
          <w:lang w:val="en-US" w:eastAsia="en-US"/>
        </w:rPr>
      </w:pPr>
      <w:r w:rsidRPr="00E15C52">
        <w:rPr>
          <w:rFonts w:eastAsiaTheme="minorHAnsi"/>
          <w:b/>
          <w:lang w:val="en-US" w:eastAsia="en-US"/>
        </w:rPr>
        <w:t>Spectra C</w:t>
      </w:r>
      <w:r w:rsidRPr="00E15C52">
        <w:rPr>
          <w:rFonts w:eastAsiaTheme="minorHAnsi"/>
          <w:lang w:val="en-US" w:eastAsia="en-US"/>
        </w:rPr>
        <w:t>: Butanoic acid</w:t>
      </w:r>
    </w:p>
    <w:p w14:paraId="2A6E9A30" w14:textId="77777777" w:rsidR="00A12567" w:rsidRPr="00E15C52" w:rsidRDefault="00A12567" w:rsidP="00A12567">
      <w:pPr>
        <w:spacing w:before="60" w:after="120" w:line="360" w:lineRule="auto"/>
        <w:jc w:val="right"/>
        <w:rPr>
          <w:rFonts w:ascii="Times New Roman" w:hAnsi="Times New Roman" w:cs="Times New Roman"/>
          <w:lang w:val="en-US"/>
        </w:rPr>
      </w:pPr>
      <w:r w:rsidRPr="00E15C52">
        <w:rPr>
          <w:rFonts w:ascii="Times New Roman" w:hAnsi="Times New Roman" w:cs="Times New Roman"/>
          <w:lang w:val="en-US"/>
        </w:rPr>
        <w:t>1 + 1 + 1 = 3 marks</w:t>
      </w:r>
    </w:p>
    <w:p w14:paraId="701E0032" w14:textId="77777777" w:rsidR="00A12567" w:rsidRPr="00E15C52" w:rsidRDefault="00A12567" w:rsidP="00A12567">
      <w:pPr>
        <w:numPr>
          <w:ilvl w:val="0"/>
          <w:numId w:val="4"/>
        </w:numPr>
        <w:spacing w:before="60" w:after="120" w:line="240" w:lineRule="auto"/>
        <w:contextualSpacing/>
        <w:rPr>
          <w:rFonts w:ascii="Times New Roman" w:hAnsi="Times New Roman" w:cs="Times New Roman"/>
          <w:lang w:val="en-US"/>
        </w:rPr>
      </w:pPr>
    </w:p>
    <w:p w14:paraId="49FA796C" w14:textId="77777777" w:rsidR="00A12567" w:rsidRPr="00E15C52" w:rsidRDefault="00A12567" w:rsidP="00A12567">
      <w:pPr>
        <w:pStyle w:val="ListParagraph"/>
        <w:numPr>
          <w:ilvl w:val="0"/>
          <w:numId w:val="9"/>
        </w:numPr>
        <w:rPr>
          <w:rFonts w:eastAsiaTheme="minorHAnsi"/>
          <w:lang w:val="en-US" w:eastAsia="en-US"/>
        </w:rPr>
      </w:pPr>
      <w:r w:rsidRPr="00E15C52">
        <w:rPr>
          <w:rFonts w:eastAsiaTheme="minorHAnsi"/>
          <w:b/>
          <w:lang w:val="en-US" w:eastAsia="en-US"/>
        </w:rPr>
        <w:t>Spectra A</w:t>
      </w:r>
      <w:r w:rsidRPr="00E15C52">
        <w:rPr>
          <w:rFonts w:eastAsiaTheme="minorHAnsi"/>
          <w:lang w:val="en-US" w:eastAsia="en-US"/>
        </w:rPr>
        <w:t>: Butanol</w:t>
      </w:r>
    </w:p>
    <w:p w14:paraId="2910F66F" w14:textId="77777777" w:rsidR="00A12567" w:rsidRPr="00E15C52" w:rsidRDefault="00E15C52" w:rsidP="00A12567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A12567" w:rsidRPr="00E15C52">
        <w:rPr>
          <w:rFonts w:ascii="Times New Roman" w:hAnsi="Times New Roman" w:cs="Times New Roman"/>
          <w:lang w:val="en-US"/>
        </w:rPr>
        <w:t>Peak at ~ 2900cm</w:t>
      </w:r>
      <w:r w:rsidR="00A12567" w:rsidRPr="00E15C52">
        <w:rPr>
          <w:rFonts w:ascii="Times New Roman" w:hAnsi="Times New Roman" w:cs="Times New Roman"/>
          <w:vertAlign w:val="superscript"/>
          <w:lang w:val="en-US"/>
        </w:rPr>
        <w:t>-1</w:t>
      </w:r>
      <w:r w:rsidR="00A12567" w:rsidRPr="00E15C52">
        <w:rPr>
          <w:rFonts w:ascii="Times New Roman" w:hAnsi="Times New Roman" w:cs="Times New Roman"/>
          <w:lang w:val="en-US"/>
        </w:rPr>
        <w:t xml:space="preserve"> is CH</w:t>
      </w:r>
    </w:p>
    <w:p w14:paraId="0ACABDC5" w14:textId="77777777" w:rsidR="00A12567" w:rsidRPr="00E15C52" w:rsidRDefault="00E15C52" w:rsidP="00A12567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A12567" w:rsidRPr="00E15C52">
        <w:rPr>
          <w:rFonts w:ascii="Times New Roman" w:hAnsi="Times New Roman" w:cs="Times New Roman"/>
          <w:lang w:val="en-US"/>
        </w:rPr>
        <w:t>Peak at ~ 3300cm</w:t>
      </w:r>
      <w:r w:rsidR="00A12567" w:rsidRPr="00E15C52">
        <w:rPr>
          <w:rFonts w:ascii="Times New Roman" w:hAnsi="Times New Roman" w:cs="Times New Roman"/>
          <w:vertAlign w:val="superscript"/>
          <w:lang w:val="en-US"/>
        </w:rPr>
        <w:t>-1</w:t>
      </w:r>
      <w:r w:rsidR="00A12567" w:rsidRPr="00E15C52">
        <w:rPr>
          <w:rFonts w:ascii="Times New Roman" w:hAnsi="Times New Roman" w:cs="Times New Roman"/>
          <w:lang w:val="en-US"/>
        </w:rPr>
        <w:t xml:space="preserve"> is –OH (alcohols)</w:t>
      </w:r>
    </w:p>
    <w:p w14:paraId="1EDEDFF2" w14:textId="77777777" w:rsidR="00A12567" w:rsidRPr="00E15C52" w:rsidRDefault="00A12567" w:rsidP="00A12567">
      <w:pPr>
        <w:pStyle w:val="ListParagraph"/>
        <w:numPr>
          <w:ilvl w:val="0"/>
          <w:numId w:val="9"/>
        </w:numPr>
        <w:spacing w:before="60" w:after="120"/>
        <w:rPr>
          <w:rFonts w:eastAsiaTheme="minorHAnsi"/>
          <w:sz w:val="22"/>
          <w:szCs w:val="22"/>
          <w:lang w:val="en-US" w:eastAsia="en-US"/>
        </w:rPr>
      </w:pPr>
      <w:r w:rsidRPr="00E15C52">
        <w:rPr>
          <w:rFonts w:eastAsiaTheme="minorHAnsi"/>
          <w:b/>
          <w:lang w:val="en-US" w:eastAsia="en-US"/>
        </w:rPr>
        <w:t>Spectra B</w:t>
      </w:r>
      <w:r w:rsidRPr="00E15C52">
        <w:rPr>
          <w:rFonts w:eastAsiaTheme="minorHAnsi"/>
          <w:lang w:val="en-US" w:eastAsia="en-US"/>
        </w:rPr>
        <w:t>: Butane</w:t>
      </w:r>
    </w:p>
    <w:p w14:paraId="67421549" w14:textId="77777777" w:rsidR="00A12567" w:rsidRPr="00E15C52" w:rsidRDefault="00E15C52" w:rsidP="00A12567">
      <w:pPr>
        <w:spacing w:before="60" w:after="12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A12567" w:rsidRPr="00E15C52">
        <w:rPr>
          <w:rFonts w:ascii="Times New Roman" w:hAnsi="Times New Roman" w:cs="Times New Roman"/>
          <w:lang w:val="en-US"/>
        </w:rPr>
        <w:t>Peak at ~ 2900cm</w:t>
      </w:r>
      <w:r w:rsidR="00A12567" w:rsidRPr="00E15C52">
        <w:rPr>
          <w:rFonts w:ascii="Times New Roman" w:hAnsi="Times New Roman" w:cs="Times New Roman"/>
          <w:vertAlign w:val="superscript"/>
          <w:lang w:val="en-US"/>
        </w:rPr>
        <w:t>-1</w:t>
      </w:r>
      <w:r w:rsidR="00A12567" w:rsidRPr="00E15C52">
        <w:rPr>
          <w:rFonts w:ascii="Times New Roman" w:hAnsi="Times New Roman" w:cs="Times New Roman"/>
          <w:lang w:val="en-US"/>
        </w:rPr>
        <w:t xml:space="preserve"> is CH</w:t>
      </w:r>
    </w:p>
    <w:p w14:paraId="6D379192" w14:textId="77777777" w:rsidR="00A12567" w:rsidRPr="00E15C52" w:rsidRDefault="00E15C52" w:rsidP="00A12567">
      <w:pPr>
        <w:spacing w:before="60" w:after="12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A12567" w:rsidRPr="00E15C52">
        <w:rPr>
          <w:rFonts w:ascii="Times New Roman" w:hAnsi="Times New Roman" w:cs="Times New Roman"/>
          <w:lang w:val="en-US"/>
        </w:rPr>
        <w:t>Absence of any other significant peaks</w:t>
      </w:r>
    </w:p>
    <w:p w14:paraId="07D87824" w14:textId="77777777" w:rsidR="00A12567" w:rsidRPr="00E15C52" w:rsidRDefault="00A12567" w:rsidP="00A12567">
      <w:pPr>
        <w:pStyle w:val="ListParagraph"/>
        <w:numPr>
          <w:ilvl w:val="0"/>
          <w:numId w:val="9"/>
        </w:numPr>
        <w:spacing w:before="60" w:after="120"/>
        <w:rPr>
          <w:rFonts w:eastAsiaTheme="minorHAnsi"/>
          <w:lang w:val="en-US" w:eastAsia="en-US"/>
        </w:rPr>
      </w:pPr>
      <w:r w:rsidRPr="00E15C52">
        <w:rPr>
          <w:rFonts w:eastAsiaTheme="minorHAnsi"/>
          <w:b/>
          <w:lang w:val="en-US" w:eastAsia="en-US"/>
        </w:rPr>
        <w:t>Spectra C</w:t>
      </w:r>
      <w:r w:rsidRPr="00E15C52">
        <w:rPr>
          <w:rFonts w:eastAsiaTheme="minorHAnsi"/>
          <w:lang w:val="en-US" w:eastAsia="en-US"/>
        </w:rPr>
        <w:t>: Butanoic acid</w:t>
      </w:r>
    </w:p>
    <w:p w14:paraId="1685B859" w14:textId="77777777" w:rsidR="00A12567" w:rsidRPr="00E15C52" w:rsidRDefault="00E15C52" w:rsidP="00A12567">
      <w:pPr>
        <w:spacing w:before="60" w:after="12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A12567" w:rsidRPr="00E15C52">
        <w:rPr>
          <w:rFonts w:ascii="Times New Roman" w:hAnsi="Times New Roman" w:cs="Times New Roman"/>
          <w:lang w:val="en-US"/>
        </w:rPr>
        <w:t>Broad peak at ~3000cm</w:t>
      </w:r>
      <w:r w:rsidR="00A12567" w:rsidRPr="00E15C52">
        <w:rPr>
          <w:rFonts w:ascii="Times New Roman" w:hAnsi="Times New Roman" w:cs="Times New Roman"/>
          <w:vertAlign w:val="superscript"/>
          <w:lang w:val="en-US"/>
        </w:rPr>
        <w:t>-1</w:t>
      </w:r>
      <w:r w:rsidR="00A12567" w:rsidRPr="00E15C52">
        <w:rPr>
          <w:rFonts w:ascii="Times New Roman" w:hAnsi="Times New Roman" w:cs="Times New Roman"/>
          <w:lang w:val="en-US"/>
        </w:rPr>
        <w:t xml:space="preserve"> is characteristic of acids –OH</w:t>
      </w:r>
    </w:p>
    <w:p w14:paraId="22FDFBCF" w14:textId="77777777" w:rsidR="00A12567" w:rsidRPr="00E15C52" w:rsidRDefault="00E15C52" w:rsidP="00A12567">
      <w:pPr>
        <w:spacing w:before="60" w:after="12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A12567" w:rsidRPr="00E15C52">
        <w:rPr>
          <w:rFonts w:ascii="Times New Roman" w:hAnsi="Times New Roman" w:cs="Times New Roman"/>
          <w:lang w:val="en-US"/>
        </w:rPr>
        <w:t>Peak at ~1700cm</w:t>
      </w:r>
      <w:r w:rsidR="00A12567" w:rsidRPr="00E15C52">
        <w:rPr>
          <w:rFonts w:ascii="Times New Roman" w:hAnsi="Times New Roman" w:cs="Times New Roman"/>
          <w:vertAlign w:val="superscript"/>
          <w:lang w:val="en-US"/>
        </w:rPr>
        <w:t>-1</w:t>
      </w:r>
      <w:r w:rsidR="00A12567" w:rsidRPr="00E15C52">
        <w:rPr>
          <w:rFonts w:ascii="Times New Roman" w:hAnsi="Times New Roman" w:cs="Times New Roman"/>
          <w:lang w:val="en-US"/>
        </w:rPr>
        <w:t xml:space="preserve"> is C=O</w:t>
      </w:r>
    </w:p>
    <w:p w14:paraId="04B20700" w14:textId="77777777" w:rsidR="00A12567" w:rsidRPr="00E15C52" w:rsidRDefault="00A12567" w:rsidP="00A12567">
      <w:pPr>
        <w:spacing w:before="60" w:after="120" w:line="360" w:lineRule="auto"/>
        <w:ind w:left="1440"/>
        <w:contextualSpacing/>
        <w:jc w:val="right"/>
        <w:rPr>
          <w:rFonts w:ascii="Times New Roman" w:hAnsi="Times New Roman" w:cs="Times New Roman"/>
          <w:lang w:val="en-US"/>
        </w:rPr>
      </w:pPr>
      <w:r w:rsidRPr="00E15C52">
        <w:rPr>
          <w:rFonts w:ascii="Times New Roman" w:hAnsi="Times New Roman" w:cs="Times New Roman"/>
          <w:lang w:val="en-US"/>
        </w:rPr>
        <w:t>2 + 2 + 2 = 6 marks</w:t>
      </w:r>
    </w:p>
    <w:p w14:paraId="3CC33376" w14:textId="77777777" w:rsidR="00A12567" w:rsidRPr="00E15C52" w:rsidRDefault="00A12567" w:rsidP="00A12567">
      <w:pPr>
        <w:spacing w:before="60" w:after="120"/>
        <w:ind w:left="1440"/>
        <w:contextualSpacing/>
        <w:jc w:val="right"/>
        <w:rPr>
          <w:rFonts w:ascii="Times New Roman" w:hAnsi="Times New Roman" w:cs="Times New Roman"/>
          <w:lang w:val="en-US"/>
        </w:rPr>
      </w:pPr>
    </w:p>
    <w:p w14:paraId="279A1301" w14:textId="77777777" w:rsidR="00A12567" w:rsidRPr="00E15C52" w:rsidRDefault="00A12567" w:rsidP="00A12567">
      <w:pPr>
        <w:rPr>
          <w:rFonts w:ascii="Times New Roman" w:hAnsi="Times New Roman" w:cs="Times New Roman"/>
          <w:bCs/>
        </w:rPr>
      </w:pPr>
      <w:r w:rsidRPr="00E15C52">
        <w:rPr>
          <w:rFonts w:ascii="Times New Roman" w:hAnsi="Times New Roman" w:cs="Times New Roman"/>
          <w:b/>
          <w:bCs/>
        </w:rPr>
        <w:t>Question 4</w:t>
      </w:r>
      <w:r w:rsidR="00E15C52">
        <w:rPr>
          <w:rFonts w:ascii="Times New Roman" w:hAnsi="Times New Roman" w:cs="Times New Roman"/>
          <w:b/>
          <w:bCs/>
        </w:rPr>
        <w:t xml:space="preserve">              </w:t>
      </w:r>
      <w:r w:rsidR="00E15C52">
        <w:rPr>
          <w:rFonts w:ascii="Times New Roman" w:hAnsi="Times New Roman" w:cs="Times New Roman"/>
          <w:bCs/>
        </w:rPr>
        <w:t>(9 marks)</w:t>
      </w:r>
    </w:p>
    <w:p w14:paraId="5CD7DEBC" w14:textId="77777777" w:rsidR="00A12567" w:rsidRPr="00E15C52" w:rsidRDefault="00A12567" w:rsidP="00A125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14:paraId="6088B62D" w14:textId="77777777" w:rsidR="00A12567" w:rsidRPr="00E15C52" w:rsidRDefault="00A12567" w:rsidP="00A12567">
      <w:pPr>
        <w:pStyle w:val="ListParagraph"/>
        <w:numPr>
          <w:ilvl w:val="2"/>
          <w:numId w:val="3"/>
        </w:numPr>
        <w:spacing w:line="360" w:lineRule="auto"/>
        <w:ind w:left="607"/>
      </w:pPr>
    </w:p>
    <w:p w14:paraId="77C1BB0E" w14:textId="77777777" w:rsidR="00A12567" w:rsidRPr="00E15C52" w:rsidRDefault="00A12567" w:rsidP="00A12567">
      <w:pPr>
        <w:pStyle w:val="ListParagraph"/>
        <w:ind w:left="607"/>
      </w:pPr>
      <w:r w:rsidRPr="00E15C52">
        <w:t>C</w:t>
      </w:r>
      <w:r w:rsidRPr="00E15C52">
        <w:tab/>
        <w:t>:</w:t>
      </w:r>
      <w:r w:rsidRPr="00E15C52">
        <w:tab/>
        <w:t>H</w:t>
      </w:r>
      <w:r w:rsidRPr="00E15C52">
        <w:tab/>
        <w:t>:</w:t>
      </w:r>
      <w:r w:rsidRPr="00E15C52">
        <w:tab/>
        <w:t>O</w:t>
      </w:r>
    </w:p>
    <w:p w14:paraId="5E31F8B4" w14:textId="77777777" w:rsidR="00A12567" w:rsidRPr="00E15C52" w:rsidRDefault="00A12567" w:rsidP="00A12567">
      <w:pPr>
        <w:pStyle w:val="ListParagraph"/>
        <w:ind w:left="607"/>
        <w:rPr>
          <w:u w:val="single"/>
        </w:rPr>
      </w:pPr>
      <w:r w:rsidRPr="00E15C52">
        <w:rPr>
          <w:u w:val="single"/>
        </w:rPr>
        <w:t>40</w:t>
      </w:r>
      <w:r w:rsidRPr="00E15C52">
        <w:tab/>
        <w:t>:</w:t>
      </w:r>
      <w:r w:rsidRPr="00E15C52">
        <w:tab/>
      </w:r>
      <w:r w:rsidRPr="00E15C52">
        <w:rPr>
          <w:u w:val="single"/>
        </w:rPr>
        <w:t>6.7</w:t>
      </w:r>
      <w:r w:rsidRPr="00E15C52">
        <w:tab/>
        <w:t>:</w:t>
      </w:r>
      <w:r w:rsidRPr="00E15C52">
        <w:tab/>
      </w:r>
      <w:r w:rsidRPr="00E15C52">
        <w:rPr>
          <w:u w:val="single"/>
        </w:rPr>
        <w:t>53.3</w:t>
      </w:r>
    </w:p>
    <w:p w14:paraId="3E1EEB88" w14:textId="77777777" w:rsidR="00A12567" w:rsidRPr="00E15C52" w:rsidRDefault="00A12567" w:rsidP="00A12567">
      <w:pPr>
        <w:pStyle w:val="ListParagraph"/>
        <w:ind w:left="607"/>
      </w:pPr>
      <w:r w:rsidRPr="00E15C52">
        <w:t>12.0</w:t>
      </w:r>
      <w:r w:rsidRPr="00E15C52">
        <w:tab/>
      </w:r>
      <w:r w:rsidRPr="00E15C52">
        <w:tab/>
        <w:t>1.0</w:t>
      </w:r>
      <w:r w:rsidRPr="00E15C52">
        <w:tab/>
      </w:r>
      <w:r w:rsidRPr="00E15C52">
        <w:tab/>
        <w:t>16.0</w:t>
      </w:r>
    </w:p>
    <w:p w14:paraId="433E8797" w14:textId="77777777" w:rsidR="00A12567" w:rsidRPr="00E15C52" w:rsidRDefault="00A12567" w:rsidP="00A12567">
      <w:pPr>
        <w:pStyle w:val="ListParagraph"/>
        <w:ind w:left="607"/>
      </w:pPr>
    </w:p>
    <w:p w14:paraId="50E474C3" w14:textId="77777777" w:rsidR="00A12567" w:rsidRPr="00E15C52" w:rsidRDefault="00A12567" w:rsidP="00A12567">
      <w:pPr>
        <w:pStyle w:val="ListParagraph"/>
        <w:ind w:left="607"/>
        <w:rPr>
          <w:u w:val="single"/>
        </w:rPr>
      </w:pPr>
      <w:r w:rsidRPr="00E15C52">
        <w:rPr>
          <w:u w:val="single"/>
        </w:rPr>
        <w:t>3.33</w:t>
      </w:r>
      <w:r w:rsidRPr="00E15C52">
        <w:tab/>
        <w:t>:</w:t>
      </w:r>
      <w:r w:rsidRPr="00E15C52">
        <w:tab/>
      </w:r>
      <w:r w:rsidRPr="00E15C52">
        <w:rPr>
          <w:u w:val="single"/>
        </w:rPr>
        <w:t>6.7</w:t>
      </w:r>
      <w:r w:rsidRPr="00E15C52">
        <w:tab/>
        <w:t>:</w:t>
      </w:r>
      <w:r w:rsidRPr="00E15C52">
        <w:tab/>
      </w:r>
      <w:r w:rsidRPr="00E15C52">
        <w:rPr>
          <w:u w:val="single"/>
        </w:rPr>
        <w:t>3.33</w:t>
      </w:r>
    </w:p>
    <w:p w14:paraId="67602C90" w14:textId="77777777" w:rsidR="00A12567" w:rsidRPr="00E15C52" w:rsidRDefault="00A12567" w:rsidP="00A12567">
      <w:pPr>
        <w:pStyle w:val="ListParagraph"/>
        <w:ind w:left="607"/>
      </w:pPr>
      <w:r w:rsidRPr="00E15C52">
        <w:t>3.33</w:t>
      </w:r>
      <w:r w:rsidRPr="00E15C52">
        <w:tab/>
      </w:r>
      <w:r w:rsidRPr="00E15C52">
        <w:tab/>
        <w:t>3.33</w:t>
      </w:r>
      <w:r w:rsidRPr="00E15C52">
        <w:tab/>
      </w:r>
      <w:r w:rsidRPr="00E15C52">
        <w:tab/>
        <w:t>3.33</w:t>
      </w:r>
    </w:p>
    <w:p w14:paraId="6F9A7457" w14:textId="77777777" w:rsidR="00A12567" w:rsidRPr="00E15C52" w:rsidRDefault="00A12567" w:rsidP="00A12567">
      <w:pPr>
        <w:pStyle w:val="ListParagraph"/>
        <w:ind w:left="607"/>
      </w:pPr>
    </w:p>
    <w:p w14:paraId="136E1A41" w14:textId="77777777" w:rsidR="00A12567" w:rsidRPr="00E15C52" w:rsidRDefault="00A12567" w:rsidP="00A12567">
      <w:pPr>
        <w:pStyle w:val="ListParagraph"/>
        <w:ind w:left="607"/>
      </w:pPr>
      <w:r w:rsidRPr="00E15C52">
        <w:t>1</w:t>
      </w:r>
      <w:r w:rsidRPr="00E15C52">
        <w:tab/>
        <w:t>:</w:t>
      </w:r>
      <w:r w:rsidRPr="00E15C52">
        <w:tab/>
        <w:t>2</w:t>
      </w:r>
      <w:r w:rsidRPr="00E15C52">
        <w:tab/>
        <w:t>:</w:t>
      </w:r>
      <w:r w:rsidRPr="00E15C52">
        <w:tab/>
        <w:t>1</w:t>
      </w:r>
    </w:p>
    <w:p w14:paraId="01F1F1C7" w14:textId="77777777" w:rsidR="00A12567" w:rsidRPr="00E15C52" w:rsidRDefault="00A12567" w:rsidP="00A12567">
      <w:pPr>
        <w:pStyle w:val="ListParagraph"/>
        <w:ind w:left="2047"/>
      </w:pPr>
      <w:r w:rsidRPr="00E15C52">
        <w:t>CH</w:t>
      </w:r>
      <w:r w:rsidRPr="00E15C52">
        <w:rPr>
          <w:vertAlign w:val="subscript"/>
        </w:rPr>
        <w:t>2</w:t>
      </w:r>
      <w:r w:rsidRPr="00E15C52">
        <w:t>O</w:t>
      </w:r>
    </w:p>
    <w:p w14:paraId="39D521AE" w14:textId="77777777" w:rsidR="00A12567" w:rsidRPr="00E15C52" w:rsidRDefault="00A12567" w:rsidP="00A12567">
      <w:pPr>
        <w:pStyle w:val="ListParagraph"/>
        <w:ind w:left="607"/>
      </w:pPr>
    </w:p>
    <w:p w14:paraId="0967BF7F" w14:textId="77777777" w:rsidR="00DA7834" w:rsidRPr="00E15C52" w:rsidRDefault="00DA7834" w:rsidP="00DA7834">
      <w:pPr>
        <w:pStyle w:val="ListParagraph"/>
        <w:numPr>
          <w:ilvl w:val="2"/>
          <w:numId w:val="3"/>
        </w:numPr>
        <w:spacing w:line="360" w:lineRule="auto"/>
        <w:ind w:left="607"/>
      </w:pPr>
      <w:r>
        <w:t xml:space="preserve"> </w:t>
      </w:r>
      <w:r w:rsidRPr="00E15C52">
        <w:t>M(CH</w:t>
      </w:r>
      <w:r w:rsidRPr="00E15C52">
        <w:rPr>
          <w:vertAlign w:val="subscript"/>
        </w:rPr>
        <w:t>2</w:t>
      </w:r>
      <w:r w:rsidRPr="00E15C52">
        <w:t>O) = 30gmol</w:t>
      </w:r>
      <w:r w:rsidRPr="00E15C52">
        <w:rPr>
          <w:vertAlign w:val="superscript"/>
        </w:rPr>
        <w:t>-1</w:t>
      </w:r>
    </w:p>
    <w:p w14:paraId="6C2A1000" w14:textId="77777777" w:rsidR="00DA7834" w:rsidRPr="00E15C52" w:rsidRDefault="00DA7834" w:rsidP="00DA7834">
      <w:pPr>
        <w:pStyle w:val="ListParagraph"/>
        <w:spacing w:line="360" w:lineRule="auto"/>
        <w:ind w:left="607"/>
      </w:pPr>
      <w:r w:rsidRPr="00E15C52">
        <w:t xml:space="preserve">60/30 = 2 </w:t>
      </w:r>
    </w:p>
    <w:p w14:paraId="24B4B7ED" w14:textId="77777777" w:rsidR="00DA7834" w:rsidRPr="00E15C52" w:rsidRDefault="00DA7834" w:rsidP="00DA7834">
      <w:pPr>
        <w:pStyle w:val="ListParagraph"/>
        <w:spacing w:line="360" w:lineRule="auto"/>
        <w:ind w:left="607"/>
      </w:pPr>
      <w:r w:rsidRPr="00E15C52">
        <w:t>C</w:t>
      </w:r>
      <w:r w:rsidRPr="00E15C52">
        <w:rPr>
          <w:vertAlign w:val="subscript"/>
        </w:rPr>
        <w:t>2</w:t>
      </w:r>
      <w:r w:rsidRPr="00E15C52">
        <w:t>H</w:t>
      </w:r>
      <w:r w:rsidRPr="00E15C52">
        <w:rPr>
          <w:vertAlign w:val="subscript"/>
        </w:rPr>
        <w:t>4</w:t>
      </w:r>
      <w:r w:rsidRPr="00E15C52">
        <w:t>O</w:t>
      </w:r>
      <w:r w:rsidRPr="00E15C52">
        <w:rPr>
          <w:vertAlign w:val="subscript"/>
        </w:rPr>
        <w:t>2</w:t>
      </w:r>
    </w:p>
    <w:p w14:paraId="4079E781" w14:textId="6099D4CC" w:rsidR="00A12567" w:rsidRPr="00E15C52" w:rsidRDefault="00DA7834" w:rsidP="00A12567">
      <w:pPr>
        <w:pStyle w:val="ListParagraph"/>
        <w:numPr>
          <w:ilvl w:val="2"/>
          <w:numId w:val="3"/>
        </w:numPr>
        <w:spacing w:line="360" w:lineRule="auto"/>
        <w:ind w:left="607"/>
      </w:pPr>
      <w:r>
        <w:t>Carboxyl, ester, two alcohol groups</w:t>
      </w:r>
    </w:p>
    <w:p w14:paraId="2A6E4B65" w14:textId="6F3344FF" w:rsidR="00A12567" w:rsidRPr="00E15C52" w:rsidRDefault="00DA7834" w:rsidP="00A12567">
      <w:pPr>
        <w:pStyle w:val="ListParagraph"/>
        <w:spacing w:line="360" w:lineRule="auto"/>
        <w:ind w:left="607"/>
      </w:pPr>
      <w:r>
        <w:t xml:space="preserve"> </w:t>
      </w:r>
    </w:p>
    <w:p w14:paraId="644F3203" w14:textId="36131814" w:rsidR="00A12567" w:rsidRPr="00E15C52" w:rsidRDefault="00A12567" w:rsidP="00E15C52">
      <w:pPr>
        <w:jc w:val="right"/>
        <w:rPr>
          <w:rFonts w:ascii="Times New Roman" w:hAnsi="Times New Roman" w:cs="Times New Roman"/>
        </w:rPr>
      </w:pPr>
      <w:r w:rsidRPr="00E15C52">
        <w:rPr>
          <w:rFonts w:ascii="Times New Roman" w:hAnsi="Times New Roman" w:cs="Times New Roman"/>
        </w:rPr>
        <w:t xml:space="preserve"> 2 + </w:t>
      </w:r>
      <w:r w:rsidR="00DA7834">
        <w:rPr>
          <w:rFonts w:ascii="Times New Roman" w:hAnsi="Times New Roman" w:cs="Times New Roman"/>
        </w:rPr>
        <w:t>2</w:t>
      </w:r>
      <w:r w:rsidRPr="00E15C52">
        <w:rPr>
          <w:rFonts w:ascii="Times New Roman" w:hAnsi="Times New Roman" w:cs="Times New Roman"/>
        </w:rPr>
        <w:t xml:space="preserve"> + </w:t>
      </w:r>
      <w:r w:rsidR="00DA7834">
        <w:rPr>
          <w:rFonts w:ascii="Times New Roman" w:hAnsi="Times New Roman" w:cs="Times New Roman"/>
        </w:rPr>
        <w:t>1</w:t>
      </w:r>
      <w:r w:rsidRPr="00E15C52">
        <w:rPr>
          <w:rFonts w:ascii="Times New Roman" w:hAnsi="Times New Roman" w:cs="Times New Roman"/>
        </w:rPr>
        <w:t xml:space="preserve"> = 5 marks</w:t>
      </w:r>
    </w:p>
    <w:p w14:paraId="4D3E9281" w14:textId="77777777" w:rsidR="00A12567" w:rsidRPr="00E15C52" w:rsidRDefault="00A12567" w:rsidP="00A125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15C52">
        <w:rPr>
          <w:rFonts w:ascii="Times New Roman" w:hAnsi="Times New Roman" w:cs="Times New Roman"/>
        </w:rPr>
        <w:t>Two – two peak sets on NMR spectrum</w:t>
      </w:r>
    </w:p>
    <w:p w14:paraId="74872A8A" w14:textId="77777777" w:rsidR="00A12567" w:rsidRPr="00E15C52" w:rsidRDefault="00A12567" w:rsidP="00A12567">
      <w:pPr>
        <w:ind w:left="360"/>
        <w:jc w:val="right"/>
        <w:rPr>
          <w:rFonts w:ascii="Times New Roman" w:hAnsi="Times New Roman" w:cs="Times New Roman"/>
        </w:rPr>
      </w:pPr>
      <w:r w:rsidRPr="00E15C52">
        <w:rPr>
          <w:rFonts w:ascii="Times New Roman" w:hAnsi="Times New Roman" w:cs="Times New Roman"/>
        </w:rPr>
        <w:t>1 mark</w:t>
      </w:r>
    </w:p>
    <w:p w14:paraId="0077DB82" w14:textId="77777777" w:rsidR="00A12567" w:rsidRPr="00E15C52" w:rsidRDefault="00A12567" w:rsidP="00A125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15C5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6AA625" wp14:editId="14748BDF">
            <wp:extent cx="1195192" cy="821247"/>
            <wp:effectExtent l="0" t="0" r="5080" b="0"/>
            <wp:docPr id="1" name="il_fi" descr="http://0.tqn.com/d/chemistry/1/0/f/m/acetica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m/aceticac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53" cy="8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C8F2" w14:textId="77777777" w:rsidR="00A12567" w:rsidRDefault="00A12567" w:rsidP="00A12567">
      <w:pPr>
        <w:pStyle w:val="ListParagraph"/>
        <w:ind w:left="606"/>
        <w:jc w:val="right"/>
      </w:pPr>
      <w:r>
        <w:t>1 mark</w:t>
      </w:r>
    </w:p>
    <w:p w14:paraId="7E25A0A9" w14:textId="77777777" w:rsidR="00A12567" w:rsidRDefault="00A12567" w:rsidP="00A12567">
      <w:pPr>
        <w:pStyle w:val="ListParagraph"/>
        <w:numPr>
          <w:ilvl w:val="0"/>
          <w:numId w:val="3"/>
        </w:numPr>
      </w:pPr>
      <w:r>
        <w:lastRenderedPageBreak/>
        <w:t>Broad peak at ~3000cm</w:t>
      </w:r>
      <w:r>
        <w:rPr>
          <w:vertAlign w:val="superscript"/>
        </w:rPr>
        <w:t>-1</w:t>
      </w:r>
      <w:r>
        <w:t xml:space="preserve"> characteristic of acids –OH group</w:t>
      </w:r>
    </w:p>
    <w:p w14:paraId="04917A4F" w14:textId="77777777" w:rsidR="00A12567" w:rsidRPr="00200140" w:rsidRDefault="00A12567" w:rsidP="00A12567">
      <w:pPr>
        <w:pStyle w:val="ListParagraph"/>
        <w:ind w:left="360"/>
      </w:pPr>
      <w:r>
        <w:t>Peak at ~1750cm</w:t>
      </w:r>
      <w:r>
        <w:rPr>
          <w:vertAlign w:val="superscript"/>
        </w:rPr>
        <w:t>-1</w:t>
      </w:r>
      <w:r>
        <w:t xml:space="preserve"> for C=O bond</w:t>
      </w:r>
    </w:p>
    <w:p w14:paraId="5C0DCACA" w14:textId="77777777" w:rsidR="00A12567" w:rsidRDefault="00A12567" w:rsidP="00A12567">
      <w:pPr>
        <w:jc w:val="right"/>
      </w:pPr>
      <w:r>
        <w:t>1 mark</w:t>
      </w:r>
    </w:p>
    <w:p w14:paraId="18299A07" w14:textId="77777777" w:rsidR="00A12567" w:rsidRPr="00200140" w:rsidRDefault="00A12567" w:rsidP="00A12567">
      <w:pPr>
        <w:pStyle w:val="ListParagraph"/>
        <w:numPr>
          <w:ilvl w:val="0"/>
          <w:numId w:val="3"/>
        </w:numPr>
      </w:pPr>
      <w:r w:rsidRPr="00200140">
        <w:t>Ethanoic acid</w:t>
      </w:r>
    </w:p>
    <w:p w14:paraId="0F06AE93" w14:textId="77777777" w:rsidR="00A12567" w:rsidRDefault="00A12567" w:rsidP="00A12567">
      <w:pPr>
        <w:pStyle w:val="ListParagraph"/>
        <w:ind w:left="1440"/>
        <w:jc w:val="right"/>
      </w:pPr>
      <w:r>
        <w:t>1 mark</w:t>
      </w:r>
    </w:p>
    <w:p w14:paraId="0E640171" w14:textId="77777777" w:rsidR="00A12567" w:rsidRPr="002B3A34" w:rsidRDefault="00E15C52" w:rsidP="00A12567">
      <w:pPr>
        <w:pStyle w:val="ListParagraph"/>
        <w:ind w:left="360"/>
        <w:jc w:val="right"/>
      </w:pPr>
      <w:r>
        <w:t xml:space="preserve"> </w:t>
      </w:r>
    </w:p>
    <w:p w14:paraId="2D97FCD5" w14:textId="77777777" w:rsidR="00A12567" w:rsidRDefault="00A12567"/>
    <w:p w14:paraId="3ACB345F" w14:textId="77777777" w:rsidR="006A1D4E" w:rsidRPr="006A1D4E" w:rsidRDefault="006A1D4E" w:rsidP="006A1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D4E">
        <w:rPr>
          <w:rFonts w:ascii="Times New Roman" w:hAnsi="Times New Roman" w:cs="Times New Roman"/>
          <w:b/>
          <w:sz w:val="24"/>
          <w:szCs w:val="24"/>
        </w:rPr>
        <w:t>Question 5</w:t>
      </w:r>
      <w:r w:rsidRPr="006A1D4E">
        <w:rPr>
          <w:rFonts w:ascii="Times New Roman" w:hAnsi="Times New Roman" w:cs="Times New Roman"/>
          <w:sz w:val="24"/>
          <w:szCs w:val="24"/>
        </w:rPr>
        <w:t xml:space="preserve">     (9 marks)</w:t>
      </w:r>
    </w:p>
    <w:p w14:paraId="20A4F4CF" w14:textId="77777777" w:rsidR="006A1D4E" w:rsidRPr="006A1D4E" w:rsidRDefault="006A1D4E" w:rsidP="006A1D4E">
      <w:pPr>
        <w:spacing w:after="0"/>
        <w:rPr>
          <w:rFonts w:ascii="Times New Roman" w:hAnsi="Times New Roman" w:cs="Times New Roman"/>
        </w:rPr>
      </w:pPr>
      <w:r w:rsidRPr="00DB60C7">
        <w:rPr>
          <w:b/>
        </w:rPr>
        <w:t>a</w:t>
      </w:r>
      <w:r>
        <w:t xml:space="preserve">.     </w:t>
      </w:r>
      <w:r w:rsidRPr="006A1D4E">
        <w:rPr>
          <w:rFonts w:ascii="Times New Roman" w:hAnsi="Times New Roman" w:cs="Times New Roman"/>
        </w:rPr>
        <w:t>CH</w:t>
      </w:r>
      <w:r w:rsidRPr="006A1D4E">
        <w:rPr>
          <w:rFonts w:ascii="Times New Roman" w:hAnsi="Times New Roman" w:cs="Times New Roman"/>
          <w:vertAlign w:val="subscript"/>
        </w:rPr>
        <w:t>3</w:t>
      </w:r>
      <w:r w:rsidRPr="006A1D4E">
        <w:rPr>
          <w:rFonts w:ascii="Times New Roman" w:hAnsi="Times New Roman" w:cs="Times New Roman"/>
        </w:rPr>
        <w:t>COOH(</w:t>
      </w:r>
      <w:proofErr w:type="spellStart"/>
      <w:r w:rsidRPr="006A1D4E">
        <w:rPr>
          <w:rFonts w:ascii="Times New Roman" w:hAnsi="Times New Roman" w:cs="Times New Roman"/>
        </w:rPr>
        <w:t>aq</w:t>
      </w:r>
      <w:proofErr w:type="spellEnd"/>
      <w:r w:rsidRPr="006A1D4E">
        <w:rPr>
          <w:rFonts w:ascii="Times New Roman" w:hAnsi="Times New Roman" w:cs="Times New Roman"/>
        </w:rPr>
        <w:t>)    +  NaOH(</w:t>
      </w:r>
      <w:proofErr w:type="spellStart"/>
      <w:r w:rsidRPr="006A1D4E">
        <w:rPr>
          <w:rFonts w:ascii="Times New Roman" w:hAnsi="Times New Roman" w:cs="Times New Roman"/>
        </w:rPr>
        <w:t>aq</w:t>
      </w:r>
      <w:proofErr w:type="spellEnd"/>
      <w:r w:rsidRPr="006A1D4E">
        <w:rPr>
          <w:rFonts w:ascii="Times New Roman" w:hAnsi="Times New Roman" w:cs="Times New Roman"/>
        </w:rPr>
        <w:t xml:space="preserve">)   </w:t>
      </w:r>
      <w:r w:rsidRPr="006A1D4E">
        <w:rPr>
          <w:rFonts w:ascii="Times New Roman" w:hAnsi="Times New Roman" w:cs="Times New Roman"/>
        </w:rPr>
        <w:sym w:font="Wingdings" w:char="F0E0"/>
      </w:r>
      <w:r w:rsidRPr="006A1D4E">
        <w:rPr>
          <w:rFonts w:ascii="Times New Roman" w:hAnsi="Times New Roman" w:cs="Times New Roman"/>
        </w:rPr>
        <w:t xml:space="preserve">   NaCH</w:t>
      </w:r>
      <w:r w:rsidRPr="006A1D4E">
        <w:rPr>
          <w:rFonts w:ascii="Times New Roman" w:hAnsi="Times New Roman" w:cs="Times New Roman"/>
          <w:vertAlign w:val="subscript"/>
        </w:rPr>
        <w:t>3</w:t>
      </w:r>
      <w:r w:rsidRPr="006A1D4E">
        <w:rPr>
          <w:rFonts w:ascii="Times New Roman" w:hAnsi="Times New Roman" w:cs="Times New Roman"/>
        </w:rPr>
        <w:t>COO(</w:t>
      </w:r>
      <w:proofErr w:type="spellStart"/>
      <w:r w:rsidRPr="006A1D4E">
        <w:rPr>
          <w:rFonts w:ascii="Times New Roman" w:hAnsi="Times New Roman" w:cs="Times New Roman"/>
        </w:rPr>
        <w:t>aq</w:t>
      </w:r>
      <w:proofErr w:type="spellEnd"/>
      <w:r w:rsidRPr="006A1D4E">
        <w:rPr>
          <w:rFonts w:ascii="Times New Roman" w:hAnsi="Times New Roman" w:cs="Times New Roman"/>
        </w:rPr>
        <w:t>)    +  H</w:t>
      </w:r>
      <w:r w:rsidRPr="006A1D4E">
        <w:rPr>
          <w:rFonts w:ascii="Times New Roman" w:hAnsi="Times New Roman" w:cs="Times New Roman"/>
          <w:vertAlign w:val="subscript"/>
        </w:rPr>
        <w:t>2</w:t>
      </w:r>
      <w:r w:rsidRPr="006A1D4E">
        <w:rPr>
          <w:rFonts w:ascii="Times New Roman" w:hAnsi="Times New Roman" w:cs="Times New Roman"/>
        </w:rPr>
        <w:t>O(l)</w:t>
      </w:r>
    </w:p>
    <w:p w14:paraId="735069EF" w14:textId="77777777" w:rsidR="006A1D4E" w:rsidRPr="006A1D4E" w:rsidRDefault="006A1D4E" w:rsidP="006A1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D4E">
        <w:rPr>
          <w:rFonts w:ascii="Times New Roman" w:hAnsi="Times New Roman" w:cs="Times New Roman"/>
          <w:sz w:val="24"/>
          <w:szCs w:val="24"/>
        </w:rPr>
        <w:t>1 mark</w:t>
      </w:r>
    </w:p>
    <w:p w14:paraId="6EFCF3A0" w14:textId="77777777" w:rsidR="006A1D4E" w:rsidRDefault="006A1D4E" w:rsidP="006A1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D4E">
        <w:rPr>
          <w:rFonts w:ascii="Times New Roman" w:hAnsi="Times New Roman" w:cs="Times New Roman"/>
          <w:b/>
          <w:sz w:val="24"/>
          <w:szCs w:val="24"/>
        </w:rPr>
        <w:t>b</w:t>
      </w:r>
      <w:r w:rsidRPr="006A1D4E">
        <w:rPr>
          <w:rFonts w:ascii="Times New Roman" w:hAnsi="Times New Roman" w:cs="Times New Roman"/>
          <w:sz w:val="24"/>
          <w:szCs w:val="24"/>
        </w:rPr>
        <w:t xml:space="preserve">.     Phenolphthalein is a good choice for a titration between a weak acid and a strong base. It changes </w:t>
      </w:r>
    </w:p>
    <w:p w14:paraId="791B406D" w14:textId="77777777" w:rsidR="006A1D4E" w:rsidRPr="006A1D4E" w:rsidRDefault="006A1D4E" w:rsidP="006A1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1D4E">
        <w:rPr>
          <w:rFonts w:ascii="Times New Roman" w:hAnsi="Times New Roman" w:cs="Times New Roman"/>
          <w:sz w:val="24"/>
          <w:szCs w:val="24"/>
        </w:rPr>
        <w:t>colour around pH 9.</w:t>
      </w:r>
    </w:p>
    <w:p w14:paraId="258386D1" w14:textId="77777777" w:rsidR="006A1D4E" w:rsidRDefault="006A1D4E" w:rsidP="006A1D4E">
      <w:pPr>
        <w:spacing w:after="0"/>
        <w:jc w:val="right"/>
      </w:pPr>
      <w:r>
        <w:t>2 marks</w:t>
      </w:r>
    </w:p>
    <w:p w14:paraId="41D7C516" w14:textId="77777777" w:rsidR="006A1D4E" w:rsidRDefault="006A1D4E" w:rsidP="006A1D4E">
      <w:pPr>
        <w:spacing w:after="0"/>
      </w:pPr>
    </w:p>
    <w:p w14:paraId="0DB0A993" w14:textId="77777777" w:rsidR="006A1D4E" w:rsidRPr="006A1D4E" w:rsidRDefault="006A1D4E" w:rsidP="006A1D4E">
      <w:pPr>
        <w:rPr>
          <w:rFonts w:ascii="Times New Roman" w:hAnsi="Times New Roman" w:cs="Times New Roman"/>
        </w:rPr>
      </w:pPr>
      <w:r w:rsidRPr="00DB60C7">
        <w:rPr>
          <w:b/>
        </w:rPr>
        <w:t xml:space="preserve">c.    </w:t>
      </w:r>
      <w:proofErr w:type="spellStart"/>
      <w:r w:rsidRPr="00DB60C7">
        <w:rPr>
          <w:b/>
        </w:rPr>
        <w:t>i</w:t>
      </w:r>
      <w:proofErr w:type="spellEnd"/>
      <w:r>
        <w:t xml:space="preserve">.   </w:t>
      </w:r>
      <w:r w:rsidRPr="006A1D4E">
        <w:rPr>
          <w:rFonts w:ascii="Times New Roman" w:hAnsi="Times New Roman" w:cs="Times New Roman"/>
          <w:i/>
        </w:rPr>
        <w:t>n</w:t>
      </w:r>
      <w:r w:rsidRPr="006A1D4E">
        <w:rPr>
          <w:rFonts w:ascii="Times New Roman" w:hAnsi="Times New Roman" w:cs="Times New Roman"/>
        </w:rPr>
        <w:t xml:space="preserve">(NaOH) = </w:t>
      </w:r>
      <w:r w:rsidRPr="006A1D4E">
        <w:rPr>
          <w:rFonts w:ascii="Times New Roman" w:hAnsi="Times New Roman" w:cs="Times New Roman"/>
          <w:i/>
        </w:rPr>
        <w:t xml:space="preserve">c </w:t>
      </w:r>
      <w:r w:rsidRPr="006A1D4E">
        <w:rPr>
          <w:rFonts w:ascii="Times New Roman" w:hAnsi="Times New Roman" w:cs="Times New Roman"/>
        </w:rPr>
        <w:t xml:space="preserve">× </w:t>
      </w:r>
      <w:r w:rsidRPr="006A1D4E">
        <w:rPr>
          <w:rFonts w:ascii="Times New Roman" w:hAnsi="Times New Roman" w:cs="Times New Roman"/>
          <w:i/>
        </w:rPr>
        <w:t>V</w:t>
      </w:r>
      <w:r w:rsidRPr="006A1D4E">
        <w:rPr>
          <w:rFonts w:ascii="Times New Roman" w:hAnsi="Times New Roman" w:cs="Times New Roman"/>
        </w:rPr>
        <w:t xml:space="preserve"> = 0.120 ×  0.01244   = 1.49 × 10</w:t>
      </w:r>
      <w:r w:rsidRPr="006A1D4E">
        <w:rPr>
          <w:rFonts w:ascii="Times New Roman" w:hAnsi="Times New Roman" w:cs="Times New Roman"/>
          <w:vertAlign w:val="superscript"/>
        </w:rPr>
        <w:t>-3</w:t>
      </w:r>
      <w:r w:rsidRPr="006A1D4E">
        <w:rPr>
          <w:rFonts w:ascii="Times New Roman" w:hAnsi="Times New Roman" w:cs="Times New Roman"/>
        </w:rPr>
        <w:t xml:space="preserve"> mol</w:t>
      </w:r>
    </w:p>
    <w:p w14:paraId="4D6611F1" w14:textId="77777777" w:rsidR="006A1D4E" w:rsidRPr="006A1D4E" w:rsidRDefault="006A1D4E" w:rsidP="006A1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6A1D4E">
        <w:rPr>
          <w:rFonts w:ascii="Times New Roman" w:hAnsi="Times New Roman" w:cs="Times New Roman"/>
          <w:i/>
        </w:rPr>
        <w:t>n</w:t>
      </w:r>
      <w:r w:rsidRPr="006A1D4E">
        <w:rPr>
          <w:rFonts w:ascii="Times New Roman" w:hAnsi="Times New Roman" w:cs="Times New Roman"/>
        </w:rPr>
        <w:t>(CH</w:t>
      </w:r>
      <w:r w:rsidRPr="006A1D4E">
        <w:rPr>
          <w:rFonts w:ascii="Times New Roman" w:hAnsi="Times New Roman" w:cs="Times New Roman"/>
          <w:vertAlign w:val="subscript"/>
        </w:rPr>
        <w:t>3</w:t>
      </w:r>
      <w:r w:rsidRPr="006A1D4E">
        <w:rPr>
          <w:rFonts w:ascii="Times New Roman" w:hAnsi="Times New Roman" w:cs="Times New Roman"/>
        </w:rPr>
        <w:t xml:space="preserve">COOH) = </w:t>
      </w:r>
      <w:r w:rsidRPr="006A1D4E">
        <w:rPr>
          <w:rFonts w:ascii="Times New Roman" w:hAnsi="Times New Roman" w:cs="Times New Roman"/>
          <w:i/>
        </w:rPr>
        <w:t>n</w:t>
      </w:r>
      <w:r w:rsidRPr="006A1D4E">
        <w:rPr>
          <w:rFonts w:ascii="Times New Roman" w:hAnsi="Times New Roman" w:cs="Times New Roman"/>
        </w:rPr>
        <w:t>(NaOH)  = 1.49 × 10</w:t>
      </w:r>
      <w:r w:rsidRPr="006A1D4E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 mol</w:t>
      </w:r>
    </w:p>
    <w:p w14:paraId="5FCB2477" w14:textId="77777777" w:rsidR="006A1D4E" w:rsidRPr="006A1D4E" w:rsidRDefault="006A1D4E" w:rsidP="006A1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A1D4E">
        <w:rPr>
          <w:rFonts w:ascii="Times New Roman" w:hAnsi="Times New Roman" w:cs="Times New Roman"/>
        </w:rPr>
        <w:t xml:space="preserve">c = </w:t>
      </w:r>
      <w:r w:rsidRPr="006A1D4E">
        <w:rPr>
          <w:rFonts w:ascii="Times New Roman" w:hAnsi="Times New Roman" w:cs="Times New Roman"/>
          <w:position w:val="-24"/>
        </w:rPr>
        <w:object w:dxaOrig="279" w:dyaOrig="620" w14:anchorId="5626A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31pt" o:ole="">
            <v:imagedata r:id="rId10" o:title=""/>
          </v:shape>
          <o:OLEObject Type="Embed" ProgID="Equation.DSMT4" ShapeID="_x0000_i1025" DrawAspect="Content" ObjectID="_1658746509" r:id="rId11"/>
        </w:object>
      </w:r>
      <w:r w:rsidRPr="006A1D4E">
        <w:rPr>
          <w:rFonts w:ascii="Times New Roman" w:hAnsi="Times New Roman" w:cs="Times New Roman"/>
        </w:rPr>
        <w:t xml:space="preserve"> = </w:t>
      </w:r>
      <w:r w:rsidRPr="006A1D4E">
        <w:rPr>
          <w:rFonts w:ascii="Times New Roman" w:hAnsi="Times New Roman" w:cs="Times New Roman"/>
          <w:position w:val="-24"/>
        </w:rPr>
        <w:object w:dxaOrig="1240" w:dyaOrig="660" w14:anchorId="23DBE5EB">
          <v:shape id="_x0000_i1026" type="#_x0000_t75" style="width:62pt;height:33pt" o:ole="">
            <v:imagedata r:id="rId12" o:title=""/>
          </v:shape>
          <o:OLEObject Type="Embed" ProgID="Equation.DSMT4" ShapeID="_x0000_i1026" DrawAspect="Content" ObjectID="_1658746510" r:id="rId13"/>
        </w:object>
      </w:r>
      <w:r w:rsidRPr="006A1D4E">
        <w:rPr>
          <w:rFonts w:ascii="Times New Roman" w:hAnsi="Times New Roman" w:cs="Times New Roman"/>
        </w:rPr>
        <w:t xml:space="preserve"> = 0.0597 M</w:t>
      </w:r>
    </w:p>
    <w:p w14:paraId="0F42C1E0" w14:textId="77777777" w:rsidR="006A1D4E" w:rsidRDefault="006A1D4E" w:rsidP="006A1D4E">
      <w:pPr>
        <w:spacing w:after="0"/>
      </w:pPr>
    </w:p>
    <w:p w14:paraId="0F145D49" w14:textId="77777777" w:rsidR="006A1D4E" w:rsidRPr="006A1D4E" w:rsidRDefault="006A1D4E" w:rsidP="006A1D4E">
      <w:pPr>
        <w:rPr>
          <w:rFonts w:ascii="Times New Roman" w:hAnsi="Times New Roman" w:cs="Times New Roman"/>
        </w:rPr>
      </w:pPr>
      <w:r>
        <w:t xml:space="preserve">      </w:t>
      </w:r>
      <w:r w:rsidRPr="00DB60C7">
        <w:rPr>
          <w:b/>
        </w:rPr>
        <w:t>ii</w:t>
      </w:r>
      <w:r>
        <w:t xml:space="preserve">.  </w:t>
      </w:r>
      <w:r w:rsidRPr="006A1D4E">
        <w:rPr>
          <w:rFonts w:ascii="Times New Roman" w:hAnsi="Times New Roman" w:cs="Times New Roman"/>
        </w:rPr>
        <w:t xml:space="preserve">concentration of undiluted vinegar = </w:t>
      </w:r>
      <w:r w:rsidRPr="006A1D4E">
        <w:rPr>
          <w:rFonts w:ascii="Times New Roman" w:hAnsi="Times New Roman" w:cs="Times New Roman"/>
          <w:position w:val="-24"/>
        </w:rPr>
        <w:object w:dxaOrig="1420" w:dyaOrig="620" w14:anchorId="4610315A">
          <v:shape id="_x0000_i1027" type="#_x0000_t75" style="width:71.5pt;height:31pt" o:ole="">
            <v:imagedata r:id="rId14" o:title=""/>
          </v:shape>
          <o:OLEObject Type="Embed" ProgID="Equation.DSMT4" ShapeID="_x0000_i1027" DrawAspect="Content" ObjectID="_1658746511" r:id="rId15"/>
        </w:object>
      </w:r>
      <w:r w:rsidRPr="006A1D4E">
        <w:rPr>
          <w:rFonts w:ascii="Times New Roman" w:hAnsi="Times New Roman" w:cs="Times New Roman"/>
        </w:rPr>
        <w:t xml:space="preserve"> =2.99 M</w:t>
      </w:r>
    </w:p>
    <w:p w14:paraId="1B4B61C2" w14:textId="77777777" w:rsidR="006A1D4E" w:rsidRDefault="006A1D4E" w:rsidP="006A1D4E">
      <w:pPr>
        <w:spacing w:after="0"/>
        <w:jc w:val="right"/>
      </w:pPr>
      <w:r>
        <w:t>3 + 1 = 4 marks</w:t>
      </w:r>
    </w:p>
    <w:p w14:paraId="35F217B5" w14:textId="77777777" w:rsidR="006A1D4E" w:rsidRDefault="006A1D4E" w:rsidP="006A1D4E">
      <w:pPr>
        <w:spacing w:after="0"/>
      </w:pPr>
    </w:p>
    <w:p w14:paraId="2384587E" w14:textId="77777777" w:rsidR="006A1D4E" w:rsidRPr="002A1587" w:rsidRDefault="006A1D4E" w:rsidP="006A1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587">
        <w:rPr>
          <w:rFonts w:ascii="Times New Roman" w:hAnsi="Times New Roman" w:cs="Times New Roman"/>
          <w:b/>
          <w:sz w:val="24"/>
          <w:szCs w:val="24"/>
        </w:rPr>
        <w:t xml:space="preserve">d.   </w:t>
      </w:r>
      <w:proofErr w:type="spellStart"/>
      <w:r w:rsidRPr="002A158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A1587">
        <w:rPr>
          <w:rFonts w:ascii="Times New Roman" w:hAnsi="Times New Roman" w:cs="Times New Roman"/>
          <w:sz w:val="24"/>
          <w:szCs w:val="24"/>
        </w:rPr>
        <w:t>.    No impact as the reaction of a weak acid and a base is not reversible.</w:t>
      </w:r>
    </w:p>
    <w:p w14:paraId="2743962B" w14:textId="77777777" w:rsidR="006A1D4E" w:rsidRPr="002A1587" w:rsidRDefault="006A1D4E" w:rsidP="006A1D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4B288" w14:textId="77777777" w:rsidR="002A1587" w:rsidRDefault="006A1D4E" w:rsidP="006A1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587">
        <w:rPr>
          <w:rFonts w:ascii="Times New Roman" w:hAnsi="Times New Roman" w:cs="Times New Roman"/>
          <w:b/>
          <w:sz w:val="24"/>
          <w:szCs w:val="24"/>
        </w:rPr>
        <w:t xml:space="preserve">      ii</w:t>
      </w:r>
      <w:r w:rsidRPr="002A1587">
        <w:rPr>
          <w:rFonts w:ascii="Times New Roman" w:hAnsi="Times New Roman" w:cs="Times New Roman"/>
          <w:sz w:val="24"/>
          <w:szCs w:val="24"/>
        </w:rPr>
        <w:t xml:space="preserve">.   The </w:t>
      </w:r>
      <w:r w:rsidR="002A1587" w:rsidRPr="002A1587">
        <w:rPr>
          <w:rFonts w:ascii="Times New Roman" w:hAnsi="Times New Roman" w:cs="Times New Roman"/>
          <w:sz w:val="24"/>
          <w:szCs w:val="24"/>
        </w:rPr>
        <w:t xml:space="preserve">water will dilute the base, requiring a greater titre. Elevated value of concentration for the </w:t>
      </w:r>
    </w:p>
    <w:p w14:paraId="6EA1ED1C" w14:textId="77777777" w:rsidR="006A1D4E" w:rsidRPr="002A1587" w:rsidRDefault="002A1587" w:rsidP="006A1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1587">
        <w:rPr>
          <w:rFonts w:ascii="Times New Roman" w:hAnsi="Times New Roman" w:cs="Times New Roman"/>
          <w:sz w:val="24"/>
          <w:szCs w:val="24"/>
        </w:rPr>
        <w:t>ethanoic acid.</w:t>
      </w:r>
    </w:p>
    <w:p w14:paraId="551245FA" w14:textId="77777777" w:rsidR="006A1D4E" w:rsidRDefault="006A1D4E" w:rsidP="006A1D4E">
      <w:pPr>
        <w:spacing w:after="0"/>
      </w:pPr>
    </w:p>
    <w:p w14:paraId="39137CEF" w14:textId="77777777" w:rsidR="006A1D4E" w:rsidRDefault="006A1D4E" w:rsidP="006A1D4E">
      <w:pPr>
        <w:spacing w:after="0"/>
        <w:jc w:val="right"/>
      </w:pPr>
      <w:r>
        <w:t>1 + 1 = 2 marks</w:t>
      </w:r>
    </w:p>
    <w:p w14:paraId="3BACB2FE" w14:textId="77777777" w:rsidR="006A1D4E" w:rsidRPr="00DB60C7" w:rsidRDefault="006A1D4E" w:rsidP="006A1D4E">
      <w:pPr>
        <w:spacing w:after="0"/>
        <w:rPr>
          <w:b/>
        </w:rPr>
      </w:pPr>
      <w:r>
        <w:t xml:space="preserve">                                 </w:t>
      </w:r>
      <w:r w:rsidRPr="00DB60C7">
        <w:rPr>
          <w:b/>
        </w:rPr>
        <w:t>END OF TASK</w:t>
      </w:r>
    </w:p>
    <w:p w14:paraId="6B5B8FC4" w14:textId="77777777" w:rsidR="006A1D4E" w:rsidRDefault="006A1D4E"/>
    <w:sectPr w:rsidR="006A1D4E" w:rsidSect="00A12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100"/>
    <w:multiLevelType w:val="hybridMultilevel"/>
    <w:tmpl w:val="0EEE40D4"/>
    <w:lvl w:ilvl="0" w:tplc="74B4BD6C">
      <w:start w:val="1"/>
      <w:numFmt w:val="lowerRoman"/>
      <w:lvlText w:val="%1."/>
      <w:lvlJc w:val="left"/>
      <w:pPr>
        <w:ind w:left="11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D75233"/>
    <w:multiLevelType w:val="hybridMultilevel"/>
    <w:tmpl w:val="CA361C9C"/>
    <w:lvl w:ilvl="0" w:tplc="E5989A3C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21745"/>
    <w:multiLevelType w:val="hybridMultilevel"/>
    <w:tmpl w:val="E160DB9A"/>
    <w:lvl w:ilvl="0" w:tplc="614CFCF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D5B6C"/>
    <w:multiLevelType w:val="hybridMultilevel"/>
    <w:tmpl w:val="B782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47E7"/>
    <w:multiLevelType w:val="hybridMultilevel"/>
    <w:tmpl w:val="E5F440B8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4D50FC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F87D7D"/>
    <w:multiLevelType w:val="hybridMultilevel"/>
    <w:tmpl w:val="9B7C7F52"/>
    <w:lvl w:ilvl="0" w:tplc="F30E0322">
      <w:start w:val="1"/>
      <w:numFmt w:val="lowerRoman"/>
      <w:lvlText w:val="%1."/>
      <w:lvlJc w:val="left"/>
      <w:pPr>
        <w:ind w:left="11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387F18"/>
    <w:multiLevelType w:val="hybridMultilevel"/>
    <w:tmpl w:val="E5F440B8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67"/>
    <w:rsid w:val="001E6DFA"/>
    <w:rsid w:val="00234FEC"/>
    <w:rsid w:val="002A1587"/>
    <w:rsid w:val="002A6FE4"/>
    <w:rsid w:val="006A1D4E"/>
    <w:rsid w:val="006C651A"/>
    <w:rsid w:val="00877125"/>
    <w:rsid w:val="008B3B22"/>
    <w:rsid w:val="00996DA5"/>
    <w:rsid w:val="00A12567"/>
    <w:rsid w:val="00C73E80"/>
    <w:rsid w:val="00CC3C00"/>
    <w:rsid w:val="00DA7834"/>
    <w:rsid w:val="00E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55DF"/>
  <w15:chartTrackingRefBased/>
  <w15:docId w15:val="{C89970CA-C812-4166-8335-BD5D3CB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2020-08-12T04:06:00Z</dcterms:created>
  <dcterms:modified xsi:type="dcterms:W3CDTF">2020-08-12T04:06:00Z</dcterms:modified>
</cp:coreProperties>
</file>