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42C" w:rsidRDefault="00CF2307">
      <w:r w:rsidRPr="007539FB">
        <w:rPr>
          <w:b/>
          <w:bCs/>
        </w:rPr>
        <w:t>CHEMISTRY  SAC</w:t>
      </w:r>
      <w:r>
        <w:t>: Analysis of Data AOS2</w:t>
      </w:r>
    </w:p>
    <w:p w:rsidR="00CF2307" w:rsidRDefault="00CF2307">
      <w:r w:rsidRPr="007539FB">
        <w:rPr>
          <w:b/>
          <w:bCs/>
        </w:rPr>
        <w:t>Aim</w:t>
      </w:r>
      <w:r>
        <w:t>: To analyse a series of equilibrium data scenarios</w:t>
      </w:r>
    </w:p>
    <w:p w:rsidR="00CF2307" w:rsidRPr="007539FB" w:rsidRDefault="00CF2307">
      <w:pPr>
        <w:rPr>
          <w:sz w:val="10"/>
          <w:szCs w:val="10"/>
        </w:rPr>
      </w:pPr>
    </w:p>
    <w:p w:rsidR="00CF2307" w:rsidRDefault="00CF2307">
      <w:r w:rsidRPr="007539FB">
        <w:rPr>
          <w:b/>
          <w:bCs/>
        </w:rPr>
        <w:t>Case 1</w:t>
      </w:r>
      <w:r w:rsidR="007539FB">
        <w:t>: Equilibrium constant expression</w:t>
      </w:r>
    </w:p>
    <w:p w:rsidR="007539FB" w:rsidRDefault="007539FB">
      <w:r>
        <w:t xml:space="preserve">Hydrogen and iodine gases can form an equilibrium with hydrogen iodide. The equation is </w:t>
      </w:r>
    </w:p>
    <w:p w:rsidR="007539FB" w:rsidRDefault="007539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Pr="007539FB">
        <w:rPr>
          <w:sz w:val="24"/>
          <w:szCs w:val="24"/>
        </w:rPr>
        <w:t>H</w:t>
      </w:r>
      <w:r w:rsidRPr="007539FB">
        <w:rPr>
          <w:sz w:val="24"/>
          <w:szCs w:val="24"/>
          <w:vertAlign w:val="subscript"/>
        </w:rPr>
        <w:t>2</w:t>
      </w:r>
      <w:r w:rsidRPr="007539FB">
        <w:rPr>
          <w:sz w:val="24"/>
          <w:szCs w:val="24"/>
        </w:rPr>
        <w:t>(g)    +   I</w:t>
      </w:r>
      <w:r w:rsidRPr="007539FB">
        <w:rPr>
          <w:sz w:val="24"/>
          <w:szCs w:val="24"/>
          <w:vertAlign w:val="subscript"/>
        </w:rPr>
        <w:t>2</w:t>
      </w:r>
      <w:r w:rsidRPr="007539FB">
        <w:rPr>
          <w:sz w:val="24"/>
          <w:szCs w:val="24"/>
        </w:rPr>
        <w:t xml:space="preserve">(g)      </w:t>
      </w:r>
      <w:r w:rsidRPr="007539FB">
        <w:rPr>
          <w:rFonts w:ascii="Lucida Sans Unicode" w:hAnsi="Lucida Sans Unicode" w:cs="Lucida Sans Unicode"/>
          <w:sz w:val="24"/>
          <w:szCs w:val="24"/>
        </w:rPr>
        <w:t>⇌</w:t>
      </w:r>
      <w:r w:rsidRPr="007539FB">
        <w:rPr>
          <w:sz w:val="24"/>
          <w:szCs w:val="24"/>
        </w:rPr>
        <w:t xml:space="preserve">   2HI(g)</w:t>
      </w:r>
    </w:p>
    <w:p w:rsidR="00CF2307" w:rsidRPr="007539FB" w:rsidRDefault="007539FB">
      <w:pPr>
        <w:rPr>
          <w:sz w:val="24"/>
          <w:szCs w:val="24"/>
        </w:rPr>
      </w:pPr>
      <w:r>
        <w:rPr>
          <w:sz w:val="24"/>
          <w:szCs w:val="24"/>
        </w:rPr>
        <w:t xml:space="preserve">Four different equilibrium mixtures of these gases are formed </w:t>
      </w:r>
      <w:r w:rsidR="007E423D">
        <w:rPr>
          <w:sz w:val="24"/>
          <w:szCs w:val="24"/>
        </w:rPr>
        <w:t xml:space="preserve">at 25 </w:t>
      </w:r>
      <w:r w:rsidR="007E423D">
        <w:rPr>
          <w:sz w:val="24"/>
          <w:szCs w:val="24"/>
          <w:vertAlign w:val="superscript"/>
        </w:rPr>
        <w:t>0</w:t>
      </w:r>
      <w:r w:rsidR="007E423D">
        <w:rPr>
          <w:sz w:val="24"/>
          <w:szCs w:val="24"/>
        </w:rPr>
        <w:t xml:space="preserve">C </w:t>
      </w:r>
      <w:r>
        <w:rPr>
          <w:sz w:val="24"/>
          <w:szCs w:val="24"/>
        </w:rPr>
        <w:t>and the concentration of each species is listed below.</w:t>
      </w:r>
    </w:p>
    <w:tbl>
      <w:tblPr>
        <w:tblW w:w="4020" w:type="dxa"/>
        <w:jc w:val="center"/>
        <w:tblLook w:val="04A0" w:firstRow="1" w:lastRow="0" w:firstColumn="1" w:lastColumn="0" w:noHBand="0" w:noVBand="1"/>
      </w:tblPr>
      <w:tblGrid>
        <w:gridCol w:w="1140"/>
        <w:gridCol w:w="1040"/>
        <w:gridCol w:w="1840"/>
      </w:tblGrid>
      <w:tr w:rsidR="00CF2307" w:rsidRPr="00CF2307" w:rsidTr="007539FB">
        <w:trPr>
          <w:trHeight w:val="30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en-AU"/>
              </w:rPr>
            </w:pPr>
            <w:r w:rsidRPr="007539F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</w:t>
            </w:r>
            <w:r w:rsidRPr="007539FB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en-AU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en-AU"/>
              </w:rPr>
            </w:pPr>
            <w:r w:rsidRPr="007539F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</w:t>
            </w:r>
            <w:r w:rsidRPr="007539FB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  <w:lang w:eastAsia="en-A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539F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</w:t>
            </w:r>
          </w:p>
        </w:tc>
      </w:tr>
      <w:tr w:rsidR="00CF2307" w:rsidRPr="00CF2307" w:rsidTr="007539F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0.60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0.40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1.70</w:t>
            </w:r>
          </w:p>
        </w:tc>
      </w:tr>
      <w:tr w:rsidR="00CF2307" w:rsidRPr="00CF2307" w:rsidTr="007539F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0.80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0.50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2.19</w:t>
            </w:r>
          </w:p>
        </w:tc>
      </w:tr>
      <w:tr w:rsidR="00CF2307" w:rsidRPr="00CF2307" w:rsidTr="007539F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1.00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0.50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2.45</w:t>
            </w:r>
          </w:p>
        </w:tc>
      </w:tr>
      <w:tr w:rsidR="00CF2307" w:rsidRPr="00CF2307" w:rsidTr="007539FB">
        <w:trPr>
          <w:trHeight w:val="30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1.20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0.70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307" w:rsidRPr="00CF2307" w:rsidRDefault="00CF2307" w:rsidP="00CF23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F2307">
              <w:rPr>
                <w:rFonts w:ascii="Calibri" w:eastAsia="Times New Roman" w:hAnsi="Calibri" w:cs="Calibri"/>
                <w:color w:val="000000"/>
                <w:lang w:eastAsia="en-AU"/>
              </w:rPr>
              <w:t>3.17</w:t>
            </w:r>
          </w:p>
        </w:tc>
      </w:tr>
    </w:tbl>
    <w:p w:rsidR="00CF2307" w:rsidRDefault="007539FB">
      <w:r>
        <w:t>1.     Write an equilibrium expression for this mixture.</w:t>
      </w:r>
      <w:r w:rsidR="007E423D">
        <w:t xml:space="preserve">                                                                         1 mark</w:t>
      </w:r>
    </w:p>
    <w:p w:rsidR="007E423D" w:rsidRDefault="007E423D">
      <w:r>
        <w:t xml:space="preserve">        ___________________________________________________________________________________</w:t>
      </w:r>
    </w:p>
    <w:p w:rsidR="007539FB" w:rsidRDefault="007539FB">
      <w:r>
        <w:t xml:space="preserve">2.    Use the data provided to prove that this data does in fact produce a constant when substituted into the </w:t>
      </w:r>
    </w:p>
    <w:p w:rsidR="007539FB" w:rsidRDefault="007539FB">
      <w:r>
        <w:t xml:space="preserve">       equilibrium expression.</w:t>
      </w:r>
      <w:r w:rsidR="007E423D">
        <w:t xml:space="preserve">                                                                                                                        3 marks</w:t>
      </w:r>
    </w:p>
    <w:p w:rsidR="007E423D" w:rsidRDefault="007E423D">
      <w:r>
        <w:t xml:space="preserve">        ___________________________________________________________________________________</w:t>
      </w:r>
    </w:p>
    <w:p w:rsidR="007E423D" w:rsidRDefault="007E423D">
      <w:r>
        <w:t xml:space="preserve">        ___________________________________________________________________________________</w:t>
      </w:r>
    </w:p>
    <w:p w:rsidR="007E423D" w:rsidRDefault="007E423D">
      <w:r>
        <w:t xml:space="preserve">       ___________________________________________________________________________________</w:t>
      </w:r>
    </w:p>
    <w:p w:rsidR="007E423D" w:rsidRDefault="007E423D">
      <w:r>
        <w:t xml:space="preserve">     ____________________________________________________________________________________</w:t>
      </w:r>
    </w:p>
    <w:p w:rsidR="007539FB" w:rsidRDefault="007539FB">
      <w:r>
        <w:t xml:space="preserve">3.     Use the data provided to prove that the expression   </w:t>
      </w:r>
      <w:r w:rsidRPr="00505790">
        <w:rPr>
          <w:position w:val="-30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95pt;height:34pt" o:ole="">
            <v:imagedata r:id="rId4" o:title=""/>
          </v:shape>
          <o:OLEObject Type="Embed" ProgID="Equation.DSMT4" ShapeID="_x0000_i1025" DrawAspect="Content" ObjectID="_1647192623" r:id="rId5"/>
        </w:object>
      </w:r>
      <w:r>
        <w:t xml:space="preserve"> does not produce a constant.</w:t>
      </w:r>
      <w:r w:rsidR="007E423D">
        <w:t xml:space="preserve">    2 marks</w:t>
      </w:r>
    </w:p>
    <w:p w:rsidR="007E423D" w:rsidRDefault="007E423D" w:rsidP="007E423D">
      <w:r>
        <w:t xml:space="preserve">        ___________________________________________________________________________________</w:t>
      </w:r>
    </w:p>
    <w:p w:rsidR="007E423D" w:rsidRDefault="007E423D" w:rsidP="007E423D">
      <w:r>
        <w:t xml:space="preserve">        ___________________________________________________________________________________</w:t>
      </w:r>
    </w:p>
    <w:p w:rsidR="007E423D" w:rsidRDefault="007E423D"/>
    <w:p w:rsidR="007539FB" w:rsidRDefault="007539FB">
      <w:r>
        <w:t xml:space="preserve">4.   </w:t>
      </w:r>
      <w:r w:rsidR="007E423D">
        <w:t xml:space="preserve">A new mixture of the above species is prepared at 25 </w:t>
      </w:r>
      <w:r w:rsidR="007E423D">
        <w:rPr>
          <w:vertAlign w:val="superscript"/>
        </w:rPr>
        <w:t>0</w:t>
      </w:r>
      <w:r w:rsidR="007E423D">
        <w:t>C and the concentration of each species is listed below:</w:t>
      </w:r>
    </w:p>
    <w:p w:rsidR="007E423D" w:rsidRDefault="007E423D">
      <w:r>
        <w:t xml:space="preserve">       [H</w:t>
      </w:r>
      <w:r>
        <w:rPr>
          <w:vertAlign w:val="subscript"/>
        </w:rPr>
        <w:t>2</w:t>
      </w:r>
      <w:r>
        <w:t>] = 5.0 M                 [I</w:t>
      </w:r>
      <w:r>
        <w:rPr>
          <w:vertAlign w:val="subscript"/>
        </w:rPr>
        <w:t>2</w:t>
      </w:r>
      <w:r>
        <w:t>]  = 5.0 M              [HI] = 5.0 M                                                                         3 marks</w:t>
      </w:r>
    </w:p>
    <w:p w:rsidR="007E423D" w:rsidRDefault="007E423D">
      <w:r>
        <w:t xml:space="preserve">      Is this mixture at equilibrium? If not, in which direction does it need to move? Explain your answer.</w:t>
      </w:r>
    </w:p>
    <w:p w:rsidR="007E423D" w:rsidRDefault="007E423D" w:rsidP="007E423D">
      <w:r>
        <w:t xml:space="preserve">        ___________________________________________________________________________________</w:t>
      </w:r>
    </w:p>
    <w:p w:rsidR="007E423D" w:rsidRDefault="007E423D" w:rsidP="007E423D">
      <w:r>
        <w:t xml:space="preserve">        ___________________________________________________________________________________</w:t>
      </w:r>
    </w:p>
    <w:p w:rsidR="007E423D" w:rsidRDefault="007E423D" w:rsidP="007E423D">
      <w:r>
        <w:t xml:space="preserve">        ___________________________________________________________________________________</w:t>
      </w:r>
    </w:p>
    <w:p w:rsidR="007E423D" w:rsidRDefault="007E423D" w:rsidP="007E423D">
      <w:r>
        <w:t xml:space="preserve">        ___________________________________________________________________________________</w:t>
      </w:r>
    </w:p>
    <w:p w:rsidR="00CF2307" w:rsidRDefault="00CF2307"/>
    <w:p w:rsidR="00CF2307" w:rsidRDefault="00CF2307"/>
    <w:p w:rsidR="00CF2307" w:rsidRDefault="00CF2307"/>
    <w:p w:rsidR="00CF2307" w:rsidRDefault="00D0350C">
      <w:r w:rsidRPr="00934B1C">
        <w:rPr>
          <w:b/>
          <w:bCs/>
        </w:rPr>
        <w:lastRenderedPageBreak/>
        <w:t>Case 2</w:t>
      </w:r>
      <w:r>
        <w:t>: Equilibrium graphs</w:t>
      </w:r>
    </w:p>
    <w:p w:rsidR="00D0350C" w:rsidRDefault="00D0350C">
      <w:r>
        <w:t>Nitrogen oxide and oxygen form an equilibrium with nitrogen dioxide.</w:t>
      </w:r>
    </w:p>
    <w:p w:rsidR="00D0350C" w:rsidRDefault="00D0350C">
      <w:pPr>
        <w:rPr>
          <w:sz w:val="24"/>
          <w:szCs w:val="24"/>
        </w:rPr>
      </w:pPr>
      <w:r>
        <w:t xml:space="preserve">                              </w:t>
      </w:r>
      <w:r w:rsidRPr="00D0350C">
        <w:rPr>
          <w:sz w:val="24"/>
          <w:szCs w:val="24"/>
        </w:rPr>
        <w:t>2NO(g)     +    O</w:t>
      </w:r>
      <w:r w:rsidRPr="00D0350C">
        <w:rPr>
          <w:sz w:val="24"/>
          <w:szCs w:val="24"/>
          <w:vertAlign w:val="subscript"/>
        </w:rPr>
        <w:t>2</w:t>
      </w:r>
      <w:r w:rsidRPr="00D0350C">
        <w:rPr>
          <w:sz w:val="24"/>
          <w:szCs w:val="24"/>
        </w:rPr>
        <w:t xml:space="preserve">(g)    </w:t>
      </w:r>
      <w:r w:rsidRPr="00D0350C">
        <w:rPr>
          <w:rFonts w:ascii="Lucida Sans Unicode" w:hAnsi="Lucida Sans Unicode" w:cs="Lucida Sans Unicode"/>
          <w:sz w:val="24"/>
          <w:szCs w:val="24"/>
        </w:rPr>
        <w:t>⇌</w:t>
      </w:r>
      <w:r w:rsidRPr="00D0350C">
        <w:rPr>
          <w:sz w:val="24"/>
          <w:szCs w:val="24"/>
        </w:rPr>
        <w:t xml:space="preserve">   2NO</w:t>
      </w:r>
      <w:r w:rsidRPr="00D0350C">
        <w:rPr>
          <w:sz w:val="24"/>
          <w:szCs w:val="24"/>
          <w:vertAlign w:val="subscript"/>
        </w:rPr>
        <w:t>2</w:t>
      </w:r>
      <w:r w:rsidRPr="00D0350C">
        <w:rPr>
          <w:sz w:val="24"/>
          <w:szCs w:val="24"/>
        </w:rPr>
        <w:t>(g)</w:t>
      </w:r>
    </w:p>
    <w:p w:rsidR="00D0350C" w:rsidRDefault="00D0350C">
      <w:r>
        <w:t>1.1 mole of NO and 1.0 mole of O</w:t>
      </w:r>
      <w:r>
        <w:rPr>
          <w:vertAlign w:val="subscript"/>
        </w:rPr>
        <w:t>2</w:t>
      </w:r>
      <w:r>
        <w:t xml:space="preserve"> gases are mixed in an empty 1.0 L reactor.</w:t>
      </w:r>
    </w:p>
    <w:p w:rsidR="00D0350C" w:rsidRPr="00D0350C" w:rsidRDefault="00D0350C">
      <w:r>
        <w:t>The graph below shows the concentration of NO</w:t>
      </w:r>
      <w:r>
        <w:rPr>
          <w:vertAlign w:val="subscript"/>
        </w:rPr>
        <w:t>2</w:t>
      </w:r>
      <w:r>
        <w:t xml:space="preserve"> over the first 3 minutes.</w:t>
      </w:r>
    </w:p>
    <w:p w:rsidR="00CF2307" w:rsidRDefault="00CF2307">
      <w:r>
        <w:rPr>
          <w:noProof/>
        </w:rPr>
        <w:drawing>
          <wp:inline distT="0" distB="0" distL="0" distR="0" wp14:anchorId="6F3B1F6D" wp14:editId="68A3861E">
            <wp:extent cx="4698329" cy="2070201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444" cy="208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0C" w:rsidRDefault="00D0350C">
      <w:r>
        <w:t xml:space="preserve">5.   </w:t>
      </w:r>
      <w:r w:rsidR="00934B1C">
        <w:t>Draw in the concentrations of both NO and O</w:t>
      </w:r>
      <w:r w:rsidR="00934B1C">
        <w:rPr>
          <w:vertAlign w:val="subscript"/>
        </w:rPr>
        <w:t>2</w:t>
      </w:r>
      <w:r w:rsidR="00934B1C">
        <w:t xml:space="preserve"> that are consistent with the starting amounts and the NO</w:t>
      </w:r>
      <w:r w:rsidR="00934B1C">
        <w:rPr>
          <w:vertAlign w:val="subscript"/>
        </w:rPr>
        <w:t>2</w:t>
      </w:r>
      <w:r w:rsidR="00934B1C">
        <w:t>graph.</w:t>
      </w:r>
    </w:p>
    <w:p w:rsidR="00934B1C" w:rsidRDefault="00934B1C" w:rsidP="00934B1C">
      <w:pPr>
        <w:jc w:val="right"/>
      </w:pPr>
      <w:r>
        <w:t>4 marks</w:t>
      </w:r>
    </w:p>
    <w:p w:rsidR="00934B1C" w:rsidRDefault="00934B1C">
      <w:r>
        <w:t xml:space="preserve">6.  Calculate the value of </w:t>
      </w:r>
      <w:r w:rsidRPr="00934B1C">
        <w:rPr>
          <w:i/>
          <w:iCs/>
        </w:rPr>
        <w:t>K</w:t>
      </w:r>
      <w:r>
        <w:rPr>
          <w:vertAlign w:val="subscript"/>
        </w:rPr>
        <w:t>c</w:t>
      </w:r>
      <w:r>
        <w:t>.                                                                                                                                                  2 marks</w:t>
      </w:r>
    </w:p>
    <w:p w:rsidR="00934B1C" w:rsidRDefault="00934B1C" w:rsidP="00934B1C">
      <w:r>
        <w:t xml:space="preserve">        ___________________________________________________________________________________</w:t>
      </w:r>
    </w:p>
    <w:p w:rsidR="00934B1C" w:rsidRDefault="00934B1C" w:rsidP="00934B1C">
      <w:r>
        <w:t xml:space="preserve">        ___________________________________________________________________________________</w:t>
      </w:r>
    </w:p>
    <w:p w:rsidR="00934B1C" w:rsidRDefault="00934B1C" w:rsidP="00934B1C">
      <w:pPr>
        <w:spacing w:after="0"/>
      </w:pPr>
      <w:r>
        <w:t xml:space="preserve">7.   At the </w:t>
      </w:r>
      <w:proofErr w:type="gramStart"/>
      <w:r>
        <w:t>3 minute</w:t>
      </w:r>
      <w:proofErr w:type="gramEnd"/>
      <w:r>
        <w:t xml:space="preserve"> mark the volume of the container is doubled. </w:t>
      </w:r>
    </w:p>
    <w:p w:rsidR="00934B1C" w:rsidRDefault="00934B1C" w:rsidP="00934B1C">
      <w:pPr>
        <w:spacing w:after="0"/>
      </w:pPr>
      <w:r>
        <w:t xml:space="preserve">     Use the graph to show this change and to draw in the likely response of the system over the next couple of </w:t>
      </w:r>
    </w:p>
    <w:p w:rsidR="00934B1C" w:rsidRDefault="00934B1C" w:rsidP="00934B1C">
      <w:pPr>
        <w:spacing w:after="0"/>
      </w:pPr>
      <w:r>
        <w:t xml:space="preserve">      minutes.                                                                                                                                                                           4 marks</w:t>
      </w:r>
    </w:p>
    <w:p w:rsidR="00934B1C" w:rsidRDefault="00934B1C"/>
    <w:p w:rsidR="00934B1C" w:rsidRDefault="00934B1C">
      <w:r w:rsidRPr="00934B1C">
        <w:rPr>
          <w:b/>
          <w:bCs/>
        </w:rPr>
        <w:t>Case 3</w:t>
      </w:r>
      <w:r>
        <w:t>: Equilibrium and yield</w:t>
      </w:r>
    </w:p>
    <w:p w:rsidR="00934B1C" w:rsidRDefault="00934B1C">
      <w:r>
        <w:t>Ethane can be ‘cracked’ to form ethene and hydrogen gases. The equation for the reaction is</w:t>
      </w:r>
    </w:p>
    <w:p w:rsidR="00934B1C" w:rsidRDefault="00934B1C">
      <w:pPr>
        <w:rPr>
          <w:sz w:val="24"/>
          <w:szCs w:val="24"/>
          <w:vertAlign w:val="superscript"/>
        </w:rPr>
      </w:pPr>
      <w:r w:rsidRPr="00934B1C">
        <w:rPr>
          <w:sz w:val="24"/>
          <w:szCs w:val="24"/>
        </w:rPr>
        <w:t>C</w:t>
      </w:r>
      <w:r w:rsidRPr="00934B1C">
        <w:rPr>
          <w:sz w:val="24"/>
          <w:szCs w:val="24"/>
          <w:vertAlign w:val="subscript"/>
        </w:rPr>
        <w:t>2</w:t>
      </w:r>
      <w:r w:rsidRPr="00934B1C">
        <w:rPr>
          <w:sz w:val="24"/>
          <w:szCs w:val="24"/>
        </w:rPr>
        <w:t>H</w:t>
      </w:r>
      <w:r w:rsidRPr="00934B1C">
        <w:rPr>
          <w:sz w:val="24"/>
          <w:szCs w:val="24"/>
          <w:vertAlign w:val="subscript"/>
        </w:rPr>
        <w:t>6</w:t>
      </w:r>
      <w:r w:rsidRPr="00934B1C">
        <w:rPr>
          <w:sz w:val="24"/>
          <w:szCs w:val="24"/>
        </w:rPr>
        <w:t xml:space="preserve">(g)     </w:t>
      </w:r>
      <w:r w:rsidRPr="00934B1C">
        <w:rPr>
          <w:rFonts w:ascii="Lucida Sans Unicode" w:hAnsi="Lucida Sans Unicode" w:cs="Lucida Sans Unicode"/>
          <w:sz w:val="24"/>
          <w:szCs w:val="24"/>
        </w:rPr>
        <w:t>⇌</w:t>
      </w:r>
      <w:r w:rsidRPr="00934B1C">
        <w:rPr>
          <w:sz w:val="24"/>
          <w:szCs w:val="24"/>
        </w:rPr>
        <w:t xml:space="preserve">    C</w:t>
      </w:r>
      <w:r w:rsidRPr="00934B1C">
        <w:rPr>
          <w:sz w:val="24"/>
          <w:szCs w:val="24"/>
          <w:vertAlign w:val="subscript"/>
        </w:rPr>
        <w:t>2</w:t>
      </w:r>
      <w:r w:rsidRPr="00934B1C">
        <w:rPr>
          <w:sz w:val="24"/>
          <w:szCs w:val="24"/>
        </w:rPr>
        <w:t>H</w:t>
      </w:r>
      <w:r w:rsidRPr="00934B1C">
        <w:rPr>
          <w:sz w:val="24"/>
          <w:szCs w:val="24"/>
          <w:vertAlign w:val="subscript"/>
        </w:rPr>
        <w:t>4</w:t>
      </w:r>
      <w:r w:rsidRPr="00934B1C">
        <w:rPr>
          <w:sz w:val="24"/>
          <w:szCs w:val="24"/>
        </w:rPr>
        <w:t>(g)    +   H</w:t>
      </w:r>
      <w:r w:rsidRPr="00934B1C">
        <w:rPr>
          <w:sz w:val="24"/>
          <w:szCs w:val="24"/>
          <w:vertAlign w:val="subscript"/>
        </w:rPr>
        <w:t>2</w:t>
      </w:r>
      <w:r w:rsidRPr="00934B1C">
        <w:rPr>
          <w:sz w:val="24"/>
          <w:szCs w:val="24"/>
        </w:rPr>
        <w:t xml:space="preserve">(g)                                </w:t>
      </w:r>
      <w:r w:rsidRPr="00934B1C">
        <w:rPr>
          <w:rFonts w:cstheme="minorHAnsi"/>
          <w:sz w:val="24"/>
          <w:szCs w:val="24"/>
        </w:rPr>
        <w:t>Δ</w:t>
      </w:r>
      <w:r w:rsidRPr="00934B1C">
        <w:rPr>
          <w:sz w:val="24"/>
          <w:szCs w:val="24"/>
        </w:rPr>
        <w:t>H = +94 kJ mol</w:t>
      </w:r>
      <w:r w:rsidRPr="00934B1C">
        <w:rPr>
          <w:sz w:val="24"/>
          <w:szCs w:val="24"/>
          <w:vertAlign w:val="superscript"/>
        </w:rPr>
        <w:t>-1</w:t>
      </w:r>
    </w:p>
    <w:p w:rsidR="00934B1C" w:rsidRDefault="00E77EB4">
      <w:r>
        <w:t>An ethene manufacturer will want to maximise the yield of ethene in this reaction.</w:t>
      </w:r>
    </w:p>
    <w:p w:rsidR="00E77EB4" w:rsidRDefault="00E77EB4">
      <w:r>
        <w:t>8.    For each variable, explain in detail how and why it should be manipulated to lead to a maximum yield:</w:t>
      </w:r>
    </w:p>
    <w:p w:rsidR="00E77EB4" w:rsidRDefault="00E77EB4">
      <w:r>
        <w:t xml:space="preserve">      a.   Temperature:  _______________________________________________________________    3 marks</w:t>
      </w:r>
    </w:p>
    <w:p w:rsidR="00E77EB4" w:rsidRDefault="00E77EB4" w:rsidP="00E77EB4">
      <w:r>
        <w:t xml:space="preserve">        ___________________________________________________________________________________</w:t>
      </w:r>
    </w:p>
    <w:p w:rsidR="00E77EB4" w:rsidRDefault="00E77EB4" w:rsidP="00E77EB4">
      <w:r>
        <w:t xml:space="preserve">        ___________________________________________________________________________________</w:t>
      </w:r>
    </w:p>
    <w:p w:rsidR="00E77EB4" w:rsidRDefault="00E77EB4" w:rsidP="00E77EB4">
      <w:r>
        <w:t xml:space="preserve">     b.    Pressure: ___________________________________________________________________    3 marks</w:t>
      </w:r>
    </w:p>
    <w:p w:rsidR="00E77EB4" w:rsidRDefault="00E77EB4" w:rsidP="00E77EB4">
      <w:r>
        <w:t xml:space="preserve">        ___________________________________________________________________________________</w:t>
      </w:r>
    </w:p>
    <w:p w:rsidR="00E77EB4" w:rsidRDefault="00E77EB4" w:rsidP="00E77EB4">
      <w:r>
        <w:t xml:space="preserve">        ___________________________________________________________________________________</w:t>
      </w:r>
    </w:p>
    <w:p w:rsidR="00E77EB4" w:rsidRDefault="00E77EB4" w:rsidP="00E77EB4">
      <w:r>
        <w:t xml:space="preserve">     c.     Catalyst:      _________________________________________________________________    2 marks</w:t>
      </w:r>
    </w:p>
    <w:p w:rsidR="00E77EB4" w:rsidRDefault="00E77EB4" w:rsidP="00E77EB4">
      <w:r>
        <w:t xml:space="preserve">     ____________________________________________________________________________________</w:t>
      </w:r>
    </w:p>
    <w:p w:rsidR="00E77EB4" w:rsidRDefault="00E77EB4">
      <w:r w:rsidRPr="00E77EB4">
        <w:rPr>
          <w:b/>
          <w:bCs/>
        </w:rPr>
        <w:lastRenderedPageBreak/>
        <w:t>Case 4</w:t>
      </w:r>
      <w:r>
        <w:t>: Colour change</w:t>
      </w:r>
    </w:p>
    <w:p w:rsidR="00E77EB4" w:rsidRDefault="00E77EB4">
      <w:r>
        <w:t>The equilibrium between nitrogen tetroxide and nitrogen dioxide is</w:t>
      </w:r>
    </w:p>
    <w:p w:rsidR="00E77EB4" w:rsidRDefault="00E77EB4">
      <w:r>
        <w:t xml:space="preserve">                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 xml:space="preserve"> (g)         </w:t>
      </w:r>
      <w:r>
        <w:rPr>
          <w:rFonts w:ascii="Lucida Sans Unicode" w:hAnsi="Lucida Sans Unicode" w:cs="Lucida Sans Unicode"/>
        </w:rPr>
        <w:t>⇌</w:t>
      </w:r>
      <w:r>
        <w:t xml:space="preserve">            NO</w:t>
      </w:r>
      <w:r>
        <w:rPr>
          <w:vertAlign w:val="subscript"/>
        </w:rPr>
        <w:t>2</w:t>
      </w:r>
      <w:r>
        <w:t>(g)</w:t>
      </w:r>
    </w:p>
    <w:p w:rsidR="00E77EB4" w:rsidRDefault="00E77EB4">
      <w:r>
        <w:t xml:space="preserve">            colourless                       brown</w:t>
      </w:r>
    </w:p>
    <w:p w:rsidR="00E77EB4" w:rsidRDefault="00E77EB4">
      <w:r>
        <w:t>9.    An equilibrium mixture of the above gases is formed. The volume is then halved.</w:t>
      </w:r>
    </w:p>
    <w:p w:rsidR="00E77EB4" w:rsidRDefault="00E77EB4">
      <w:r>
        <w:t xml:space="preserve">       Explain carefully how the brown intensity will change after the volume change.                               3 marks</w:t>
      </w:r>
    </w:p>
    <w:p w:rsidR="00E77EB4" w:rsidRDefault="00E77EB4" w:rsidP="00E77EB4">
      <w:r>
        <w:t xml:space="preserve">        ___________________________________________________________________________________</w:t>
      </w:r>
    </w:p>
    <w:p w:rsidR="00E77EB4" w:rsidRDefault="00E77EB4" w:rsidP="00E77EB4">
      <w:r>
        <w:t xml:space="preserve">        ___________________________________________________________________________________</w:t>
      </w:r>
    </w:p>
    <w:p w:rsidR="00E77EB4" w:rsidRDefault="00E77EB4" w:rsidP="00E77EB4">
      <w:r>
        <w:t xml:space="preserve">        ___________________________________________________________________________________</w:t>
      </w:r>
    </w:p>
    <w:p w:rsidR="00E77EB4" w:rsidRDefault="00E77EB4" w:rsidP="00E77EB4">
      <w:r>
        <w:t xml:space="preserve">        ___________________________________________________________________________________</w:t>
      </w:r>
    </w:p>
    <w:p w:rsidR="00E77EB4" w:rsidRPr="00934B1C" w:rsidRDefault="00E77EB4">
      <w:bookmarkStart w:id="0" w:name="_GoBack"/>
      <w:bookmarkEnd w:id="0"/>
    </w:p>
    <w:sectPr w:rsidR="00E77EB4" w:rsidRPr="00934B1C" w:rsidSect="00CF2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D4"/>
    <w:rsid w:val="003F0ED4"/>
    <w:rsid w:val="007539FB"/>
    <w:rsid w:val="007E423D"/>
    <w:rsid w:val="00934B1C"/>
    <w:rsid w:val="00C0542C"/>
    <w:rsid w:val="00CF2307"/>
    <w:rsid w:val="00D0350C"/>
    <w:rsid w:val="00E7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A93F"/>
  <w15:chartTrackingRefBased/>
  <w15:docId w15:val="{A2ADFE1B-815C-4BB4-9A52-582E149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cp:lastPrinted>2020-03-31T01:22:00Z</cp:lastPrinted>
  <dcterms:created xsi:type="dcterms:W3CDTF">2020-03-31T01:13:00Z</dcterms:created>
  <dcterms:modified xsi:type="dcterms:W3CDTF">2020-03-31T09:44:00Z</dcterms:modified>
</cp:coreProperties>
</file>