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5B" w:rsidRPr="00CE1E5B" w:rsidRDefault="00CE1E5B" w:rsidP="00CE1E5B">
      <w:pPr>
        <w:spacing w:line="240" w:lineRule="auto"/>
        <w:rPr>
          <w:b/>
          <w:sz w:val="28"/>
          <w:szCs w:val="28"/>
        </w:rPr>
      </w:pPr>
      <w:r w:rsidRPr="00CE1E5B">
        <w:rPr>
          <w:b/>
          <w:sz w:val="28"/>
          <w:szCs w:val="28"/>
          <w:u w:val="single"/>
        </w:rPr>
        <w:t>Research Project</w:t>
      </w:r>
      <w:r w:rsidRPr="00CE1E5B">
        <w:rPr>
          <w:b/>
          <w:sz w:val="28"/>
          <w:szCs w:val="28"/>
        </w:rPr>
        <w:t xml:space="preserve">: </w:t>
      </w:r>
      <w:r w:rsidRPr="00CE1E5B">
        <w:rPr>
          <w:b/>
          <w:sz w:val="28"/>
          <w:szCs w:val="28"/>
        </w:rPr>
        <w:t>Analysis of coke</w:t>
      </w:r>
    </w:p>
    <w:p w:rsidR="00CE1E5B" w:rsidRDefault="00CE1E5B" w:rsidP="00CE1E5B">
      <w:pPr>
        <w:spacing w:line="240" w:lineRule="auto"/>
      </w:pPr>
      <w:r w:rsidRPr="00294DE2">
        <w:rPr>
          <w:b/>
        </w:rPr>
        <w:t>Aim</w:t>
      </w:r>
      <w:r>
        <w:t xml:space="preserve">: To </w:t>
      </w:r>
      <w:r>
        <w:t>apply chemistry theory we have learnt to a real product – coke.</w:t>
      </w:r>
    </w:p>
    <w:p w:rsidR="00CE1E5B" w:rsidRDefault="00CE1E5B" w:rsidP="00CE1E5B">
      <w:pPr>
        <w:spacing w:line="240" w:lineRule="auto"/>
        <w:rPr>
          <w:b/>
        </w:rPr>
      </w:pPr>
      <w:r>
        <w:rPr>
          <w:b/>
        </w:rPr>
        <w:t>Background</w:t>
      </w:r>
    </w:p>
    <w:p w:rsidR="00CE1E5B" w:rsidRDefault="00CE1E5B" w:rsidP="00CE1E5B">
      <w:pPr>
        <w:spacing w:line="240" w:lineRule="auto"/>
      </w:pPr>
      <w:r>
        <w:t>Coke is a universally popular drink but it is also a product that is usually frowned upon by nutritionists. In this task you will be in a position to decide for yourself if its bad rap is warranted or not.</w:t>
      </w:r>
    </w:p>
    <w:p w:rsidR="00CE1E5B" w:rsidRPr="00CE1E5B" w:rsidRDefault="00CE1E5B" w:rsidP="00CE1E5B">
      <w:pPr>
        <w:spacing w:line="240" w:lineRule="auto"/>
      </w:pPr>
      <w:r>
        <w:t>The tasks on this sheet do not necessarily have to be performed in a set order, nor is it essential for each group to complete all tasks.</w:t>
      </w:r>
    </w:p>
    <w:p w:rsidR="00CE1E5B" w:rsidRDefault="0018510A" w:rsidP="00CE1E5B">
      <w:pPr>
        <w:spacing w:line="240" w:lineRule="auto"/>
      </w:pPr>
      <w:r>
        <w:rPr>
          <w:b/>
        </w:rPr>
        <w:t xml:space="preserve">Part A: </w:t>
      </w:r>
      <w:r w:rsidR="00CE1E5B">
        <w:rPr>
          <w:b/>
        </w:rPr>
        <w:t>Ingredients</w:t>
      </w:r>
    </w:p>
    <w:p w:rsidR="00CE1E5B" w:rsidRDefault="00CE1E5B" w:rsidP="00CE1E5B">
      <w:pPr>
        <w:spacing w:line="240" w:lineRule="auto"/>
      </w:pPr>
      <w:r>
        <w:t>You will be supplied with both Coke and Diet Coke.</w:t>
      </w:r>
    </w:p>
    <w:p w:rsidR="0018510A" w:rsidRDefault="0018510A" w:rsidP="00CE1E5B">
      <w:pPr>
        <w:spacing w:line="240" w:lineRule="auto"/>
      </w:pPr>
      <w:r>
        <w:t>List the ingredients in each. Use the internet to research any ingredients that are identified with a food number only.</w:t>
      </w:r>
    </w:p>
    <w:p w:rsidR="0018510A" w:rsidRDefault="0018510A" w:rsidP="00CE1E5B">
      <w:pPr>
        <w:spacing w:line="240" w:lineRule="auto"/>
      </w:pPr>
      <w:r>
        <w:rPr>
          <w:noProof/>
          <w:lang w:eastAsia="en-AU"/>
        </w:rPr>
        <mc:AlternateContent>
          <mc:Choice Requires="wps">
            <w:drawing>
              <wp:anchor distT="45720" distB="45720" distL="114300" distR="114300" simplePos="0" relativeHeight="251664384" behindDoc="0" locked="0" layoutInCell="1" allowOverlap="1" wp14:anchorId="32B25BBE" wp14:editId="7F765BA4">
                <wp:simplePos x="0" y="0"/>
                <wp:positionH relativeFrom="margin">
                  <wp:posOffset>3133725</wp:posOffset>
                </wp:positionH>
                <wp:positionV relativeFrom="paragraph">
                  <wp:posOffset>19685</wp:posOffset>
                </wp:positionV>
                <wp:extent cx="2360930" cy="1368425"/>
                <wp:effectExtent l="0" t="0" r="1270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8425"/>
                        </a:xfrm>
                        <a:prstGeom prst="rect">
                          <a:avLst/>
                        </a:prstGeom>
                        <a:solidFill>
                          <a:srgbClr val="FFFFFF"/>
                        </a:solidFill>
                        <a:ln w="9525">
                          <a:solidFill>
                            <a:srgbClr val="000000"/>
                          </a:solidFill>
                          <a:miter lim="800000"/>
                          <a:headEnd/>
                          <a:tailEnd/>
                        </a:ln>
                      </wps:spPr>
                      <wps:txbx>
                        <w:txbxContent>
                          <w:p w:rsidR="0018510A" w:rsidRDefault="0018510A" w:rsidP="0018510A">
                            <w:r>
                              <w:t>Diet Coke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2B25BBE" id="_x0000_t202" coordsize="21600,21600" o:spt="202" path="m,l,21600r21600,l21600,xe">
                <v:stroke joinstyle="miter"/>
                <v:path gradientshapeok="t" o:connecttype="rect"/>
              </v:shapetype>
              <v:shape id="Text Box 2" o:spid="_x0000_s1026" type="#_x0000_t202" style="position:absolute;margin-left:246.75pt;margin-top:1.55pt;width:185.9pt;height:107.7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">
                <v:textbox>
                  <w:txbxContent>
                    <w:p w:rsidR="0018510A" w:rsidRDefault="0018510A" w:rsidP="0018510A">
                      <w:r>
                        <w:t>Diet Coke</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2336" behindDoc="0" locked="0" layoutInCell="1" allowOverlap="1" wp14:anchorId="0033CFAB" wp14:editId="5EB2779C">
                <wp:simplePos x="0" y="0"/>
                <wp:positionH relativeFrom="margin">
                  <wp:align>left</wp:align>
                </wp:positionH>
                <wp:positionV relativeFrom="paragraph">
                  <wp:posOffset>2540</wp:posOffset>
                </wp:positionV>
                <wp:extent cx="2360930" cy="1404620"/>
                <wp:effectExtent l="0" t="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8510A" w:rsidRDefault="0018510A">
                            <w:r>
                              <w:t>Coke</w:t>
                            </w:r>
                          </w:p>
                          <w:p w:rsidR="0018510A" w:rsidRDefault="0018510A"/>
                          <w:p w:rsidR="0018510A" w:rsidRDefault="0018510A"/>
                          <w:p w:rsidR="0018510A" w:rsidRDefault="0018510A"/>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33CFAB" id="_x0000_s1027" type="#_x0000_t202" style="position:absolute;margin-left:0;margin-top:.2pt;width:185.9pt;height:110.6pt;z-index:251662336;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">
                <v:textbox style="mso-fit-shape-to-text:t">
                  <w:txbxContent>
                    <w:p w:rsidR="0018510A" w:rsidRDefault="0018510A">
                      <w:r>
                        <w:t>Coke</w:t>
                      </w:r>
                    </w:p>
                    <w:p w:rsidR="0018510A" w:rsidRDefault="0018510A"/>
                    <w:p w:rsidR="0018510A" w:rsidRDefault="0018510A"/>
                    <w:p w:rsidR="0018510A" w:rsidRDefault="0018510A"/>
                  </w:txbxContent>
                </v:textbox>
                <w10:wrap type="square" anchorx="margin"/>
              </v:shape>
            </w:pict>
          </mc:Fallback>
        </mc:AlternateContent>
      </w:r>
    </w:p>
    <w:p w:rsidR="0018510A" w:rsidRDefault="0018510A" w:rsidP="00CE1E5B">
      <w:pPr>
        <w:spacing w:line="240" w:lineRule="auto"/>
      </w:pPr>
    </w:p>
    <w:p w:rsidR="0018510A" w:rsidRDefault="0018510A" w:rsidP="00CE1E5B">
      <w:pPr>
        <w:spacing w:line="240" w:lineRule="auto"/>
      </w:pPr>
    </w:p>
    <w:p w:rsidR="0018510A" w:rsidRDefault="0018510A" w:rsidP="00CE1E5B">
      <w:pPr>
        <w:spacing w:line="240" w:lineRule="auto"/>
      </w:pPr>
    </w:p>
    <w:p w:rsidR="0018510A" w:rsidRDefault="0018510A" w:rsidP="00CE1E5B">
      <w:pPr>
        <w:spacing w:line="240" w:lineRule="auto"/>
      </w:pPr>
    </w:p>
    <w:p w:rsidR="0018510A" w:rsidRDefault="00882D73" w:rsidP="00CE1E5B">
      <w:pPr>
        <w:spacing w:line="240" w:lineRule="auto"/>
      </w:pPr>
      <w:r>
        <w:t>How do the products differ? __________________________________________________________________</w:t>
      </w:r>
    </w:p>
    <w:p w:rsidR="0018510A" w:rsidRPr="00882D73" w:rsidRDefault="0018510A" w:rsidP="00CE1E5B">
      <w:pPr>
        <w:spacing w:line="240" w:lineRule="auto"/>
        <w:rPr>
          <w:b/>
        </w:rPr>
      </w:pPr>
      <w:r w:rsidRPr="00882D73">
        <w:rPr>
          <w:b/>
        </w:rPr>
        <w:t>Part B: Coke ‘myths’</w:t>
      </w:r>
    </w:p>
    <w:p w:rsidR="0018510A" w:rsidRDefault="0018510A" w:rsidP="00882D73">
      <w:pPr>
        <w:spacing w:after="0" w:line="240" w:lineRule="auto"/>
      </w:pPr>
      <w:r>
        <w:t>Use the internet to research some suggestions about the impact of coke as a chemical.</w:t>
      </w:r>
    </w:p>
    <w:p w:rsidR="0018510A" w:rsidRDefault="0018510A" w:rsidP="00882D73">
      <w:pPr>
        <w:spacing w:after="0" w:line="240" w:lineRule="auto"/>
      </w:pPr>
      <w:r>
        <w:t>List any three of these ‘myths’ that might interest you.</w:t>
      </w:r>
    </w:p>
    <w:p w:rsidR="00882D73" w:rsidRDefault="00882D73" w:rsidP="00882D73">
      <w:pPr>
        <w:spacing w:after="0" w:line="240" w:lineRule="auto"/>
      </w:pPr>
    </w:p>
    <w:p w:rsidR="00882D73" w:rsidRDefault="00882D73" w:rsidP="00882D73">
      <w:pPr>
        <w:spacing w:after="0" w:line="240" w:lineRule="auto"/>
      </w:pPr>
      <w:r>
        <w:t>_____________________________________________________________________________________</w:t>
      </w:r>
    </w:p>
    <w:p w:rsidR="00882D73" w:rsidRDefault="00882D73" w:rsidP="00882D73">
      <w:pPr>
        <w:spacing w:after="0" w:line="240" w:lineRule="auto"/>
      </w:pPr>
    </w:p>
    <w:p w:rsidR="00882D73" w:rsidRDefault="00882D73" w:rsidP="00882D73">
      <w:pPr>
        <w:spacing w:after="0" w:line="240" w:lineRule="auto"/>
      </w:pPr>
      <w:r>
        <w:t>_____________________________________________________________________________________</w:t>
      </w:r>
    </w:p>
    <w:p w:rsidR="00882D73" w:rsidRDefault="00882D73" w:rsidP="00882D73">
      <w:pPr>
        <w:spacing w:after="0" w:line="240" w:lineRule="auto"/>
      </w:pPr>
    </w:p>
    <w:p w:rsidR="00882D73" w:rsidRDefault="00882D73" w:rsidP="00882D73">
      <w:pPr>
        <w:spacing w:after="0" w:line="240" w:lineRule="auto"/>
      </w:pPr>
      <w:r>
        <w:t>_____________________________________________________________________________________</w:t>
      </w:r>
    </w:p>
    <w:p w:rsidR="00882D73" w:rsidRDefault="00882D73" w:rsidP="00882D73">
      <w:pPr>
        <w:spacing w:after="0" w:line="240" w:lineRule="auto"/>
      </w:pPr>
    </w:p>
    <w:p w:rsidR="0018510A" w:rsidRDefault="0018510A" w:rsidP="00882D73">
      <w:pPr>
        <w:spacing w:after="0" w:line="240" w:lineRule="auto"/>
      </w:pPr>
      <w:r>
        <w:t>Select one of these myths and test it.</w:t>
      </w:r>
    </w:p>
    <w:p w:rsidR="00882D73" w:rsidRDefault="00882D73" w:rsidP="00882D73">
      <w:pPr>
        <w:spacing w:after="0" w:line="240" w:lineRule="auto"/>
      </w:pPr>
    </w:p>
    <w:p w:rsidR="0018510A" w:rsidRDefault="0018510A" w:rsidP="00CE1E5B">
      <w:pPr>
        <w:spacing w:line="240" w:lineRule="auto"/>
      </w:pPr>
      <w:r>
        <w:t>Myth:</w:t>
      </w:r>
      <w:r w:rsidR="00882D73">
        <w:t xml:space="preserve">   _______________________________________________________________________________</w:t>
      </w:r>
    </w:p>
    <w:p w:rsidR="0018510A" w:rsidRDefault="0018510A" w:rsidP="00CE1E5B">
      <w:pPr>
        <w:spacing w:line="240" w:lineRule="auto"/>
      </w:pPr>
      <w:r>
        <w:t>Test:</w:t>
      </w:r>
      <w:r w:rsidR="00882D73">
        <w:t xml:space="preserve">     _______________________________________________________________________________</w:t>
      </w:r>
    </w:p>
    <w:p w:rsidR="0018510A" w:rsidRDefault="00882D73" w:rsidP="00CE1E5B">
      <w:pPr>
        <w:spacing w:line="240" w:lineRule="auto"/>
      </w:pPr>
      <w:r>
        <w:t>_____________________________________________________________________________________</w:t>
      </w:r>
    </w:p>
    <w:p w:rsidR="00882D73" w:rsidRDefault="00882D73" w:rsidP="00CE1E5B">
      <w:pPr>
        <w:spacing w:line="240" w:lineRule="auto"/>
      </w:pPr>
      <w:r>
        <w:t>_____________________________________________________________________________________</w:t>
      </w:r>
    </w:p>
    <w:p w:rsidR="0018510A" w:rsidRDefault="0018510A" w:rsidP="00CE1E5B">
      <w:pPr>
        <w:spacing w:line="240" w:lineRule="auto"/>
      </w:pPr>
      <w:r>
        <w:t>Observations</w:t>
      </w:r>
      <w:r w:rsidR="00882D73">
        <w:t>: _________________________________________________________________________</w:t>
      </w:r>
    </w:p>
    <w:p w:rsidR="0018510A" w:rsidRDefault="00882D73" w:rsidP="00CE1E5B">
      <w:pPr>
        <w:spacing w:line="240" w:lineRule="auto"/>
      </w:pPr>
      <w:r>
        <w:t>_____________________________________________________________________________________</w:t>
      </w:r>
    </w:p>
    <w:p w:rsidR="00882D73" w:rsidRDefault="00882D73" w:rsidP="00CE1E5B">
      <w:pPr>
        <w:spacing w:line="240" w:lineRule="auto"/>
      </w:pPr>
      <w:r>
        <w:t>_____________________________________________________________________________________</w:t>
      </w:r>
    </w:p>
    <w:p w:rsidR="0018510A" w:rsidRDefault="0018510A" w:rsidP="00CE1E5B">
      <w:pPr>
        <w:spacing w:line="240" w:lineRule="auto"/>
      </w:pPr>
      <w:r>
        <w:t>Conclusion</w:t>
      </w:r>
      <w:r w:rsidR="00882D73">
        <w:t>: ___________________________________________________________________________</w:t>
      </w:r>
    </w:p>
    <w:p w:rsidR="0018510A" w:rsidRDefault="00882D73" w:rsidP="00CE1E5B">
      <w:pPr>
        <w:spacing w:line="240" w:lineRule="auto"/>
      </w:pPr>
      <w:r>
        <w:t>_____________________________________________________________________________________</w:t>
      </w:r>
    </w:p>
    <w:p w:rsidR="00882D73" w:rsidRPr="00CE1E5B" w:rsidRDefault="00882D73" w:rsidP="00CE1E5B">
      <w:pPr>
        <w:spacing w:line="240" w:lineRule="auto"/>
      </w:pPr>
      <w:r>
        <w:t>_____________________________________________________________________________________</w:t>
      </w:r>
    </w:p>
    <w:p w:rsidR="00882D73" w:rsidRDefault="00882D73" w:rsidP="00CE1E5B">
      <w:pPr>
        <w:spacing w:line="240" w:lineRule="auto"/>
        <w:rPr>
          <w:b/>
        </w:rPr>
      </w:pPr>
      <w:r>
        <w:rPr>
          <w:b/>
        </w:rPr>
        <w:lastRenderedPageBreak/>
        <w:t>Part C: pH</w:t>
      </w:r>
    </w:p>
    <w:p w:rsidR="00882D73" w:rsidRDefault="00882D73" w:rsidP="00CE1E5B">
      <w:pPr>
        <w:spacing w:line="240" w:lineRule="auto"/>
      </w:pPr>
      <w:r>
        <w:t xml:space="preserve">Use fine range pH paper to measure the pH of coke. </w:t>
      </w:r>
      <w:r w:rsidR="00457209">
        <w:t>______________________</w:t>
      </w:r>
    </w:p>
    <w:p w:rsidR="00882D73" w:rsidRPr="00882D73" w:rsidRDefault="00882D73" w:rsidP="00CE1E5B">
      <w:pPr>
        <w:spacing w:line="240" w:lineRule="auto"/>
      </w:pPr>
      <w:r>
        <w:t xml:space="preserve">Use the </w:t>
      </w:r>
      <w:proofErr w:type="spellStart"/>
      <w:r>
        <w:t>Neulog</w:t>
      </w:r>
      <w:proofErr w:type="spellEnd"/>
      <w:r>
        <w:t xml:space="preserve"> pH probe for a more accurate value.</w:t>
      </w:r>
      <w:r w:rsidR="00457209">
        <w:t xml:space="preserve"> ______________________</w:t>
      </w:r>
    </w:p>
    <w:p w:rsidR="00882D73" w:rsidRDefault="00457209" w:rsidP="00CE1E5B">
      <w:pPr>
        <w:spacing w:line="240" w:lineRule="auto"/>
      </w:pPr>
      <w:r w:rsidRPr="00457209">
        <w:t>Is this a problem level? Test some other liquids like lemonade and orange juice to see how Coke compares.</w:t>
      </w:r>
    </w:p>
    <w:p w:rsidR="00457209" w:rsidRPr="00457209" w:rsidRDefault="00457209" w:rsidP="00CE1E5B">
      <w:pPr>
        <w:spacing w:line="240" w:lineRule="auto"/>
      </w:pPr>
      <w:r>
        <w:t>_______________________________________________________________________________________</w:t>
      </w:r>
    </w:p>
    <w:p w:rsidR="00457209" w:rsidRPr="00457209" w:rsidRDefault="00457209" w:rsidP="00CE1E5B">
      <w:pPr>
        <w:spacing w:line="240" w:lineRule="auto"/>
      </w:pPr>
      <w:r w:rsidRPr="00457209">
        <w:t>_______________________________________________________________________________________</w:t>
      </w:r>
    </w:p>
    <w:p w:rsidR="00457209" w:rsidRDefault="00457209" w:rsidP="00CE1E5B">
      <w:pPr>
        <w:spacing w:line="240" w:lineRule="auto"/>
      </w:pPr>
      <w:r>
        <w:t>Look up the Australian Dental Foundation or other sites to see if you can obtain some advice on the minimum pH that drinks should be.</w:t>
      </w:r>
    </w:p>
    <w:p w:rsidR="00457209" w:rsidRDefault="00457209" w:rsidP="00CE1E5B">
      <w:pPr>
        <w:spacing w:line="240" w:lineRule="auto"/>
      </w:pPr>
      <w:r>
        <w:t>What is your conclusion about the safety of Coke on teeth?</w:t>
      </w:r>
    </w:p>
    <w:p w:rsidR="00457209" w:rsidRPr="00457209" w:rsidRDefault="00457209" w:rsidP="00CE1E5B">
      <w:pPr>
        <w:spacing w:line="240" w:lineRule="auto"/>
      </w:pPr>
      <w:r>
        <w:t>_________________________________________________________________________________________</w:t>
      </w:r>
    </w:p>
    <w:p w:rsidR="00457209" w:rsidRPr="00457209" w:rsidRDefault="00457209" w:rsidP="00CE1E5B">
      <w:pPr>
        <w:spacing w:line="240" w:lineRule="auto"/>
      </w:pPr>
      <w:r w:rsidRPr="00457209">
        <w:t>_________________________________________________________________________________________</w:t>
      </w:r>
    </w:p>
    <w:p w:rsidR="00457209" w:rsidRDefault="00457209" w:rsidP="00CE1E5B">
      <w:pPr>
        <w:spacing w:line="240" w:lineRule="auto"/>
        <w:rPr>
          <w:b/>
        </w:rPr>
      </w:pPr>
    </w:p>
    <w:p w:rsidR="00457209" w:rsidRDefault="00457209" w:rsidP="00CE1E5B">
      <w:pPr>
        <w:spacing w:line="240" w:lineRule="auto"/>
        <w:rPr>
          <w:b/>
        </w:rPr>
      </w:pPr>
      <w:r w:rsidRPr="00457209">
        <w:rPr>
          <w:b/>
        </w:rPr>
        <w:t>Part D: Sugar</w:t>
      </w:r>
    </w:p>
    <w:p w:rsidR="0073729C" w:rsidRDefault="0073729C" w:rsidP="0073729C">
      <w:pPr>
        <w:spacing w:after="0" w:line="240" w:lineRule="auto"/>
      </w:pPr>
      <w:r>
        <w:t>The sugar content can be estimated through a comparison with Diet Coke.</w:t>
      </w:r>
      <w:r>
        <w:t xml:space="preserve"> Since the main difference between Coke and Diet Coke is sugar, a sample of both can be heated.</w:t>
      </w:r>
    </w:p>
    <w:p w:rsidR="0073729C" w:rsidRDefault="0073729C" w:rsidP="0073729C">
      <w:pPr>
        <w:spacing w:after="0" w:line="240" w:lineRule="auto"/>
      </w:pPr>
    </w:p>
    <w:p w:rsidR="0073729C" w:rsidRDefault="0073729C" w:rsidP="0073729C">
      <w:pPr>
        <w:spacing w:after="0" w:line="240" w:lineRule="auto"/>
      </w:pPr>
      <w:r>
        <w:t>Two evaporating basins are weighed.</w:t>
      </w:r>
    </w:p>
    <w:p w:rsidR="0073729C" w:rsidRDefault="0073729C" w:rsidP="0073729C">
      <w:pPr>
        <w:spacing w:after="0" w:line="240" w:lineRule="auto"/>
      </w:pPr>
      <w:r>
        <w:t>A 30 mL sample of Coke is added to an evaporating basin and a 30 mL sample of Diet Coke is added to a second evaporating basin.</w:t>
      </w:r>
    </w:p>
    <w:p w:rsidR="0073729C" w:rsidRDefault="0073729C" w:rsidP="0073729C">
      <w:pPr>
        <w:spacing w:after="0" w:line="240" w:lineRule="auto"/>
      </w:pPr>
      <w:r>
        <w:t>Both basins are reweighed.</w:t>
      </w:r>
    </w:p>
    <w:p w:rsidR="0073729C" w:rsidRDefault="0073729C" w:rsidP="0073729C">
      <w:pPr>
        <w:spacing w:after="0" w:line="240" w:lineRule="auto"/>
      </w:pPr>
      <w:r>
        <w:t>Both samples are heated</w:t>
      </w:r>
      <w:r>
        <w:t>. Diet Coke can be heated until all the liquid is evaporated. Coke should be only heated until a thick syrup remains. It is not accurate to heat the Coke until the sugar decomposes.</w:t>
      </w:r>
    </w:p>
    <w:p w:rsidR="0073729C" w:rsidRDefault="0073729C" w:rsidP="0073729C">
      <w:pPr>
        <w:spacing w:after="0" w:line="240" w:lineRule="auto"/>
      </w:pPr>
      <w:r>
        <w:t>The evaporating basins are then reweighed.</w:t>
      </w:r>
    </w:p>
    <w:p w:rsidR="0073729C" w:rsidRDefault="0073729C" w:rsidP="0073729C">
      <w:pPr>
        <w:spacing w:after="0" w:line="240" w:lineRule="auto"/>
      </w:pPr>
    </w:p>
    <w:p w:rsidR="0073729C" w:rsidRDefault="0073729C" w:rsidP="0073729C">
      <w:pPr>
        <w:spacing w:after="0" w:line="240" w:lineRule="auto"/>
      </w:pPr>
      <w:r>
        <w:t>Show your measurements.</w:t>
      </w:r>
    </w:p>
    <w:p w:rsidR="0073729C" w:rsidRDefault="0073729C" w:rsidP="0073729C">
      <w:pPr>
        <w:spacing w:after="0" w:line="240" w:lineRule="auto"/>
      </w:pPr>
      <w:r>
        <w:t xml:space="preserve">Calculate the % </w:t>
      </w:r>
      <w:r w:rsidR="003272B6">
        <w:t xml:space="preserve">sugar in each sample. (% = </w:t>
      </w:r>
      <w:r w:rsidR="003272B6" w:rsidRPr="003272B6">
        <w:rPr>
          <w:u w:val="single"/>
        </w:rPr>
        <w:t xml:space="preserve">mass left in evaporating </w:t>
      </w:r>
      <w:proofErr w:type="gramStart"/>
      <w:r w:rsidR="003272B6" w:rsidRPr="003272B6">
        <w:rPr>
          <w:u w:val="single"/>
        </w:rPr>
        <w:t>basin</w:t>
      </w:r>
      <w:r w:rsidR="003272B6">
        <w:t xml:space="preserve">  x</w:t>
      </w:r>
      <w:proofErr w:type="gramEnd"/>
      <w:r w:rsidR="003272B6">
        <w:t xml:space="preserve">  100)</w:t>
      </w:r>
    </w:p>
    <w:p w:rsidR="003272B6" w:rsidRDefault="003272B6" w:rsidP="0073729C">
      <w:pPr>
        <w:spacing w:after="0" w:line="240" w:lineRule="auto"/>
      </w:pPr>
      <w:r>
        <w:t xml:space="preserve">                                                                             Mass of original sample</w:t>
      </w:r>
    </w:p>
    <w:p w:rsidR="003272B6" w:rsidRDefault="003272B6" w:rsidP="0073729C">
      <w:pPr>
        <w:spacing w:after="0" w:line="240" w:lineRule="auto"/>
      </w:pPr>
    </w:p>
    <w:p w:rsidR="003272B6" w:rsidRDefault="003272B6" w:rsidP="0073729C">
      <w:pPr>
        <w:spacing w:after="0" w:line="240" w:lineRule="auto"/>
      </w:pPr>
      <w:r>
        <w:t>Calculate the mass of sugar there will be in 1 can.</w:t>
      </w:r>
    </w:p>
    <w:p w:rsidR="00457209" w:rsidRPr="00457209" w:rsidRDefault="00457209" w:rsidP="00CE1E5B">
      <w:pPr>
        <w:spacing w:line="240" w:lineRule="auto"/>
        <w:rPr>
          <w:b/>
        </w:rPr>
      </w:pPr>
    </w:p>
    <w:p w:rsidR="00CE1E5B" w:rsidRDefault="003272B6" w:rsidP="00CE1E5B">
      <w:pPr>
        <w:spacing w:line="240" w:lineRule="auto"/>
        <w:rPr>
          <w:b/>
        </w:rPr>
      </w:pPr>
      <w:r>
        <w:rPr>
          <w:b/>
        </w:rPr>
        <w:t xml:space="preserve">Diet Coke contains aspartame or </w:t>
      </w:r>
      <w:proofErr w:type="spellStart"/>
      <w:r>
        <w:rPr>
          <w:b/>
        </w:rPr>
        <w:t>Nutrasweet</w:t>
      </w:r>
      <w:proofErr w:type="spellEnd"/>
      <w:r>
        <w:rPr>
          <w:b/>
        </w:rPr>
        <w:t>.</w:t>
      </w:r>
    </w:p>
    <w:p w:rsidR="003272B6" w:rsidRPr="003272B6" w:rsidRDefault="003272B6" w:rsidP="00CE1E5B">
      <w:pPr>
        <w:spacing w:line="240" w:lineRule="auto"/>
      </w:pPr>
      <w:r w:rsidRPr="003272B6">
        <w:t>Look up the formula of aspartame and research if there are any associated health concerns.</w:t>
      </w:r>
    </w:p>
    <w:p w:rsidR="00CE1E5B" w:rsidRDefault="003272B6" w:rsidP="00CE1E5B">
      <w:pPr>
        <w:spacing w:after="0" w:line="240" w:lineRule="auto"/>
      </w:pPr>
      <w:r>
        <w:t>________________________________________________________________________________________</w:t>
      </w:r>
    </w:p>
    <w:p w:rsidR="003272B6" w:rsidRDefault="003272B6" w:rsidP="00CE1E5B">
      <w:pPr>
        <w:spacing w:after="0" w:line="240" w:lineRule="auto"/>
      </w:pPr>
    </w:p>
    <w:p w:rsidR="003272B6" w:rsidRDefault="003272B6" w:rsidP="00CE1E5B">
      <w:pPr>
        <w:spacing w:after="0" w:line="240" w:lineRule="auto"/>
      </w:pPr>
      <w:r>
        <w:t>_______________________________________________________________________________________</w:t>
      </w:r>
    </w:p>
    <w:p w:rsidR="003272B6" w:rsidRDefault="003272B6" w:rsidP="00CE1E5B">
      <w:pPr>
        <w:spacing w:after="0" w:line="240" w:lineRule="auto"/>
      </w:pPr>
    </w:p>
    <w:p w:rsidR="003272B6" w:rsidRDefault="003272B6" w:rsidP="00CE1E5B">
      <w:pPr>
        <w:spacing w:after="0" w:line="240" w:lineRule="auto"/>
      </w:pPr>
      <w:r>
        <w:t>_______________________________________________________________________________________</w:t>
      </w:r>
    </w:p>
    <w:p w:rsidR="003272B6" w:rsidRDefault="003272B6" w:rsidP="00CE1E5B">
      <w:pPr>
        <w:spacing w:after="0" w:line="240" w:lineRule="auto"/>
      </w:pPr>
    </w:p>
    <w:p w:rsidR="00CE1E5B" w:rsidRDefault="00CE1E5B" w:rsidP="00CE1E5B">
      <w:pPr>
        <w:spacing w:after="0" w:line="240" w:lineRule="auto"/>
      </w:pPr>
    </w:p>
    <w:p w:rsidR="00CE1E5B" w:rsidRPr="00294DE2" w:rsidRDefault="00C833F7" w:rsidP="00CE1E5B">
      <w:pPr>
        <w:spacing w:after="0" w:line="240" w:lineRule="auto"/>
        <w:rPr>
          <w:b/>
        </w:rPr>
      </w:pPr>
      <w:r>
        <w:rPr>
          <w:b/>
        </w:rPr>
        <w:t xml:space="preserve">Part E: </w:t>
      </w:r>
      <w:r w:rsidR="00CE1E5B" w:rsidRPr="00294DE2">
        <w:rPr>
          <w:b/>
        </w:rPr>
        <w:t>Caramel Colouring</w:t>
      </w:r>
    </w:p>
    <w:p w:rsidR="00CE1E5B" w:rsidRDefault="00CE1E5B" w:rsidP="00CE1E5B">
      <w:pPr>
        <w:spacing w:after="0" w:line="240" w:lineRule="auto"/>
      </w:pPr>
      <w:r>
        <w:t>Coke has a brown colour. This is due to the caramel colouring added to it. The caramel can be removed by filtering Coke through activated charcoal. The charcoal absorbs the caramel and leaves behind a clear solution.</w:t>
      </w:r>
    </w:p>
    <w:p w:rsidR="00C833F7" w:rsidRDefault="00C833F7" w:rsidP="00CE1E5B">
      <w:pPr>
        <w:spacing w:after="0" w:line="240" w:lineRule="auto"/>
      </w:pPr>
      <w:r>
        <w:t xml:space="preserve">Try this by adding a small amount of cotton wool to a burette, then a spatula of activated charcoal. Add Coke over this.  </w:t>
      </w:r>
    </w:p>
    <w:p w:rsidR="00C833F7" w:rsidRDefault="00C833F7" w:rsidP="00CE1E5B">
      <w:pPr>
        <w:spacing w:after="0" w:line="240" w:lineRule="auto"/>
      </w:pPr>
      <w:r>
        <w:t>Observe the liquid emerging.</w:t>
      </w:r>
    </w:p>
    <w:p w:rsidR="00C833F7" w:rsidRDefault="00C833F7" w:rsidP="00CE1E5B">
      <w:pPr>
        <w:spacing w:after="0" w:line="240" w:lineRule="auto"/>
      </w:pPr>
      <w:r>
        <w:t>Taste a drop of it.</w:t>
      </w:r>
    </w:p>
    <w:p w:rsidR="00C833F7" w:rsidRDefault="00C833F7" w:rsidP="00CE1E5B">
      <w:pPr>
        <w:spacing w:after="0" w:line="240" w:lineRule="auto"/>
      </w:pPr>
    </w:p>
    <w:p w:rsidR="00CE1E5B" w:rsidRDefault="00CE1E5B" w:rsidP="00CE1E5B">
      <w:pPr>
        <w:spacing w:after="0" w:line="240" w:lineRule="auto"/>
      </w:pPr>
    </w:p>
    <w:p w:rsidR="00CE1E5B" w:rsidRPr="00294DE2" w:rsidRDefault="00C833F7" w:rsidP="00CE1E5B">
      <w:pPr>
        <w:spacing w:after="0" w:line="240" w:lineRule="auto"/>
        <w:rPr>
          <w:b/>
        </w:rPr>
      </w:pPr>
      <w:r>
        <w:rPr>
          <w:b/>
        </w:rPr>
        <w:t xml:space="preserve">Part F: </w:t>
      </w:r>
      <w:r w:rsidR="00CE1E5B" w:rsidRPr="00294DE2">
        <w:rPr>
          <w:b/>
        </w:rPr>
        <w:t>Acid concentration</w:t>
      </w:r>
    </w:p>
    <w:p w:rsidR="00CE1E5B" w:rsidRDefault="00CE1E5B" w:rsidP="00CE1E5B">
      <w:pPr>
        <w:spacing w:after="0" w:line="240" w:lineRule="auto"/>
      </w:pPr>
      <w:r>
        <w:t>The concentration of the acidity in Coke can be determined through titration against sodium hydroxide. The procedure for this titration involves</w:t>
      </w:r>
    </w:p>
    <w:p w:rsidR="00CE1E5B" w:rsidRDefault="00CE1E5B" w:rsidP="00CE1E5B">
      <w:pPr>
        <w:numPr>
          <w:ilvl w:val="0"/>
          <w:numId w:val="2"/>
        </w:numPr>
        <w:spacing w:after="0" w:line="240" w:lineRule="auto"/>
      </w:pPr>
      <w:r>
        <w:t>opening the Coke and leaving it for a full day before titration</w:t>
      </w:r>
    </w:p>
    <w:p w:rsidR="00CE1E5B" w:rsidRDefault="00CE1E5B" w:rsidP="00CE1E5B">
      <w:pPr>
        <w:numPr>
          <w:ilvl w:val="0"/>
          <w:numId w:val="2"/>
        </w:numPr>
        <w:spacing w:after="0" w:line="240" w:lineRule="auto"/>
      </w:pPr>
      <w:r>
        <w:t>adding the Coke to conical flasks and the sodium hydroxide to a burette</w:t>
      </w:r>
    </w:p>
    <w:p w:rsidR="00CE1E5B" w:rsidRPr="00C833F7" w:rsidRDefault="00CE1E5B" w:rsidP="00CE1E5B">
      <w:pPr>
        <w:numPr>
          <w:ilvl w:val="0"/>
          <w:numId w:val="2"/>
        </w:numPr>
        <w:spacing w:after="0" w:line="240" w:lineRule="auto"/>
        <w:rPr>
          <w:b/>
        </w:rPr>
      </w:pPr>
      <w:proofErr w:type="gramStart"/>
      <w:r>
        <w:t>diluting</w:t>
      </w:r>
      <w:proofErr w:type="gramEnd"/>
      <w:r>
        <w:t xml:space="preserve"> the Coke significantly before titration.</w:t>
      </w:r>
      <w:r w:rsidR="00C833F7">
        <w:t xml:space="preserve"> Try about 1:20</w:t>
      </w:r>
    </w:p>
    <w:p w:rsidR="00C833F7" w:rsidRDefault="00C833F7" w:rsidP="00CE1E5B">
      <w:pPr>
        <w:numPr>
          <w:ilvl w:val="0"/>
          <w:numId w:val="2"/>
        </w:numPr>
        <w:spacing w:after="0" w:line="240" w:lineRule="auto"/>
        <w:rPr>
          <w:b/>
        </w:rPr>
      </w:pPr>
      <w:r>
        <w:t>use phenolphthalein as an indicator</w:t>
      </w:r>
    </w:p>
    <w:p w:rsidR="00CE1E5B" w:rsidRDefault="00CE1E5B" w:rsidP="00CE1E5B">
      <w:pPr>
        <w:spacing w:after="0" w:line="240" w:lineRule="auto"/>
        <w:rPr>
          <w:b/>
        </w:rPr>
      </w:pPr>
    </w:p>
    <w:p w:rsidR="003272B6" w:rsidRPr="00294DE2" w:rsidRDefault="003272B6" w:rsidP="003272B6">
      <w:pPr>
        <w:spacing w:after="0" w:line="240" w:lineRule="auto"/>
        <w:rPr>
          <w:b/>
        </w:rPr>
      </w:pPr>
      <w:r w:rsidRPr="00294DE2">
        <w:rPr>
          <w:b/>
        </w:rPr>
        <w:t>Rust remover</w:t>
      </w:r>
    </w:p>
    <w:p w:rsidR="003272B6" w:rsidRDefault="003272B6" w:rsidP="003272B6">
      <w:pPr>
        <w:spacing w:after="0" w:line="240" w:lineRule="auto"/>
      </w:pPr>
      <w:r>
        <w:t>It is well known amongst coin collectors that Coke is effective at cleaning old coins. The active ingredient responsible is phosphoric acid, H</w:t>
      </w:r>
      <w:r>
        <w:rPr>
          <w:vertAlign w:val="subscript"/>
        </w:rPr>
        <w:t>3</w:t>
      </w:r>
      <w:r>
        <w:t>PO</w:t>
      </w:r>
      <w:r>
        <w:rPr>
          <w:vertAlign w:val="subscript"/>
        </w:rPr>
        <w:t>4</w:t>
      </w:r>
      <w:r>
        <w:t>. Commercial supplies of this material can be purchased from hardware stores.</w:t>
      </w:r>
    </w:p>
    <w:p w:rsidR="00CE1E5B" w:rsidRDefault="00CE1E5B" w:rsidP="00CE1E5B">
      <w:pPr>
        <w:spacing w:after="0" w:line="240" w:lineRule="auto"/>
      </w:pPr>
      <w:bookmarkStart w:id="0" w:name="_GoBack"/>
      <w:bookmarkEnd w:id="0"/>
    </w:p>
    <w:sectPr w:rsidR="00CE1E5B" w:rsidSect="00882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92494"/>
    <w:multiLevelType w:val="hybridMultilevel"/>
    <w:tmpl w:val="1AC089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E93C3A"/>
    <w:multiLevelType w:val="hybridMultilevel"/>
    <w:tmpl w:val="5D423AF4"/>
    <w:lvl w:ilvl="0" w:tplc="0CCA201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5B"/>
    <w:rsid w:val="000539ED"/>
    <w:rsid w:val="0018510A"/>
    <w:rsid w:val="003272B6"/>
    <w:rsid w:val="00457209"/>
    <w:rsid w:val="007144E2"/>
    <w:rsid w:val="0073729C"/>
    <w:rsid w:val="00882D73"/>
    <w:rsid w:val="009E4BE2"/>
    <w:rsid w:val="00C833F7"/>
    <w:rsid w:val="00CE1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CFC79-580D-4EF6-92C0-D5A812BC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Loreto College Ballarat</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2</cp:revision>
  <dcterms:created xsi:type="dcterms:W3CDTF">2016-01-12T03:25:00Z</dcterms:created>
  <dcterms:modified xsi:type="dcterms:W3CDTF">2016-01-12T10:17:00Z</dcterms:modified>
</cp:coreProperties>
</file>